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framePr w:wrap="auto" w:vAnchor="margin" w:hAnchor="text" w:yAlign="inline"/>
        <w:spacing w:before="26"/>
        <w:ind w:left="0" w:leftChars="0" w:firstLine="0" w:firstLineChars="0"/>
        <w:jc w:val="left"/>
        <w:rPr>
          <w:rStyle w:val="10"/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Style w:val="10"/>
          <w:rFonts w:ascii="黑体" w:hAnsi="黑体" w:eastAsia="黑体" w:cs="黑体"/>
          <w:sz w:val="32"/>
          <w:szCs w:val="32"/>
          <w:lang w:val="zh-TW" w:eastAsia="zh-TW"/>
        </w:rPr>
        <w:t>附件</w:t>
      </w:r>
      <w:r>
        <w:rPr>
          <w:rStyle w:val="10"/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3"/>
        <w:framePr w:wrap="auto" w:vAnchor="margin" w:hAnchor="text" w:yAlign="inline"/>
        <w:spacing w:before="26"/>
        <w:ind w:left="0" w:leftChars="0" w:firstLine="220" w:firstLineChars="0"/>
        <w:jc w:val="both"/>
        <w:rPr>
          <w:rStyle w:val="10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44"/>
          <w:szCs w:val="44"/>
          <w:u w:val="none" w:color="000000"/>
          <w:shd w:val="clear" w:color="auto" w:fill="auto"/>
          <w:vertAlign w:val="baseline"/>
          <w:lang w:val="en-US" w:eastAsia="zh-CN"/>
        </w:rPr>
      </w:pPr>
      <w:r>
        <w:rPr>
          <w:rStyle w:val="10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44"/>
          <w:szCs w:val="44"/>
          <w:u w:val="none" w:color="000000"/>
          <w:shd w:val="clear" w:color="auto" w:fill="auto"/>
          <w:vertAlign w:val="baseline"/>
          <w:lang w:val="en-US" w:eastAsia="zh-TW"/>
        </w:rPr>
        <w:t>2022</w:t>
      </w:r>
      <w:r>
        <w:rPr>
          <w:rStyle w:val="10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44"/>
          <w:szCs w:val="44"/>
          <w:u w:val="none" w:color="000000"/>
          <w:shd w:val="clear" w:color="auto" w:fill="auto"/>
          <w:vertAlign w:val="baseline"/>
          <w:lang w:val="zh-TW" w:eastAsia="zh-TW"/>
        </w:rPr>
        <w:t>云南旅游新业态线路产品大赛报名表</w:t>
      </w:r>
    </w:p>
    <w:tbl>
      <w:tblPr>
        <w:tblStyle w:val="5"/>
        <w:tblpPr w:leftFromText="180" w:rightFromText="180" w:vertAnchor="text" w:horzAnchor="page" w:tblpX="946" w:tblpY="225"/>
        <w:tblOverlap w:val="never"/>
        <w:tblW w:w="10308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76"/>
        <w:gridCol w:w="2575"/>
        <w:gridCol w:w="1386"/>
        <w:gridCol w:w="347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76" w:hRule="exact"/>
        </w:trPr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zh-CN" w:eastAsia="zh-CN"/>
              </w:rPr>
              <w:t>参赛线路名称</w:t>
            </w:r>
          </w:p>
        </w:tc>
        <w:tc>
          <w:tcPr>
            <w:tcW w:w="7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1" w:hRule="exact"/>
        </w:trPr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zh-CN" w:eastAsia="zh-CN"/>
              </w:rPr>
              <w:t>参赛单位名称</w:t>
            </w:r>
          </w:p>
        </w:tc>
        <w:tc>
          <w:tcPr>
            <w:tcW w:w="7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30" w:hRule="exact"/>
        </w:trPr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zh-CN" w:eastAsia="zh-CN"/>
              </w:rPr>
              <w:t>项目联系人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zh-CN" w:eastAsia="zh-CN"/>
              </w:rPr>
              <w:t>手机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95" w:hRule="exact"/>
        </w:trPr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zh-CN" w:eastAsia="zh-CN"/>
              </w:rPr>
              <w:t>联系电话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zh-CN" w:eastAsia="zh-CN"/>
              </w:rPr>
              <w:t>传真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75" w:hRule="exact"/>
        </w:trPr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zh-CN" w:eastAsia="zh-CN"/>
              </w:rPr>
              <w:t>邮箱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56" w:hRule="exact"/>
        </w:trPr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zh-CN" w:eastAsia="zh-CN"/>
              </w:rPr>
              <w:t>通信地址</w:t>
            </w:r>
          </w:p>
        </w:tc>
        <w:tc>
          <w:tcPr>
            <w:tcW w:w="7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</w:tbl>
    <w:p>
      <w:pPr>
        <w:pStyle w:val="3"/>
        <w:framePr w:wrap="auto" w:vAnchor="margin" w:hAnchor="text" w:yAlign="inline"/>
        <w:spacing w:before="26"/>
        <w:jc w:val="both"/>
        <w:rPr>
          <w:rStyle w:val="10"/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headerReference r:id="rId5" w:type="default"/>
      <w:footerReference r:id="rId6" w:type="default"/>
      <w:pgSz w:w="11900" w:h="16840"/>
      <w:pgMar w:top="1500" w:right="700" w:bottom="280" w:left="1680" w:header="720" w:footer="72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ingFang SC Regular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rial Unicode MS">
    <w:altName w:val="宋体"/>
    <w:panose1 w:val="020B0604020002020204"/>
    <w:charset w:val="86"/>
    <w:family w:val="roman"/>
    <w:pitch w:val="default"/>
    <w:sig w:usb0="00000000" w:usb1="00000000" w:usb2="0000003F" w:usb3="00000000" w:csb0="603F01FF" w:csb1="FFFF0000"/>
  </w:font>
  <w:font w:name="SimSong Bold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margin" w:hAnchor="text" w:yAlign="inline"/>
      <w:jc w:val="center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framePr w:wrap="auto" w:vAnchor="margin" w:hAnchor="text" w:yAlign="inline"/>
                            <w:jc w:val="center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szod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WzOh3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framePr w:wrap="auto" w:vAnchor="margin" w:hAnchor="text" w:yAlign="inline"/>
                      <w:jc w:val="center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docVars>
    <w:docVar w:name="commondata" w:val="eyJoZGlkIjoiNjNmMzJkODQ2ZmQ1OWMwNDdiMjNmZWM2ZDk4MjM3M2MifQ=="/>
  </w:docVars>
  <w:rsids>
    <w:rsidRoot w:val="00000000"/>
    <w:rsid w:val="6F453E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PingFang SC Regular" w:hAnsi="PingFang SC Regular" w:eastAsia="PingFang SC Regular" w:cs="PingFang SC Regular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Calibri" w:cs="Arial Unicode MS"/>
      <w:color w:val="000000"/>
      <w:spacing w:val="0"/>
      <w:w w:val="100"/>
      <w:kern w:val="0"/>
      <w:position w:val="0"/>
      <w:sz w:val="22"/>
      <w:szCs w:val="22"/>
      <w:u w:val="none" w:color="000000"/>
      <w:shd w:val="clear" w:color="auto" w:fill="auto"/>
      <w:vertAlign w:val="baseline"/>
      <w:lang w:val="en-US"/>
    </w:rPr>
  </w:style>
  <w:style w:type="paragraph" w:styleId="2">
    <w:name w:val="heading 1"/>
    <w:next w:val="1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254" w:right="0" w:firstLine="0"/>
      <w:jc w:val="left"/>
      <w:outlineLvl w:val="0"/>
    </w:pPr>
    <w:rPr>
      <w:rFonts w:hint="eastAsia" w:ascii="Arial Unicode MS" w:hAnsi="Arial Unicode MS" w:eastAsia="SimSong Bold" w:cs="Arial Unicode MS"/>
      <w:color w:val="000000"/>
      <w:spacing w:val="0"/>
      <w:w w:val="100"/>
      <w:kern w:val="0"/>
      <w:position w:val="0"/>
      <w:sz w:val="44"/>
      <w:szCs w:val="44"/>
      <w:u w:val="none" w:color="000000"/>
      <w:shd w:val="clear" w:color="auto" w:fill="auto"/>
      <w:vertAlign w:val="baseline"/>
      <w:lang w:val="en-US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122" w:right="0" w:firstLine="0"/>
      <w:jc w:val="left"/>
      <w:outlineLvl w:val="9"/>
    </w:pPr>
    <w:rPr>
      <w:rFonts w:hint="eastAsia" w:ascii="Arial Unicode MS" w:hAnsi="Arial Unicode MS" w:eastAsia="宋体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en-US"/>
    </w:rPr>
  </w:style>
  <w:style w:type="paragraph" w:styleId="4">
    <w:name w:val="footer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Calibri" w:hAnsi="Calibri" w:eastAsia="Arial Unicode MS" w:cs="Arial Unicode MS"/>
      <w:color w:val="000000"/>
      <w:spacing w:val="0"/>
      <w:w w:val="100"/>
      <w:kern w:val="0"/>
      <w:position w:val="0"/>
      <w:sz w:val="18"/>
      <w:szCs w:val="18"/>
      <w:u w:val="none" w:color="000000"/>
      <w:shd w:val="clear" w:color="auto" w:fill="auto"/>
      <w:vertAlign w:val="baseline"/>
      <w:lang w:val="en-US"/>
    </w:rPr>
  </w:style>
  <w:style w:type="character" w:styleId="7">
    <w:name w:val="Hyperlink"/>
    <w:qFormat/>
    <w:uiPriority w:val="0"/>
    <w:rPr>
      <w:u w:val="single"/>
    </w:rPr>
  </w:style>
  <w:style w:type="table" w:customStyle="1" w:styleId="8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9">
    <w:name w:val="页眉与页脚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character" w:customStyle="1" w:styleId="10">
    <w:name w:val="无"/>
    <w:qFormat/>
    <w:uiPriority w:val="0"/>
  </w:style>
  <w:style w:type="character" w:customStyle="1" w:styleId="11">
    <w:name w:val="Hyperlink.0"/>
    <w:basedOn w:val="10"/>
    <w:qFormat/>
    <w:uiPriority w:val="0"/>
    <w:rPr>
      <w:rFonts w:ascii="方正仿宋_GBK" w:hAnsi="方正仿宋_GBK" w:eastAsia="方正仿宋_GBK" w:cs="方正仿宋_GBK"/>
      <w:color w:val="0000FF"/>
      <w:sz w:val="32"/>
      <w:szCs w:val="32"/>
      <w:u w:val="single" w:color="0562C1"/>
      <w:lang w:val="en-US"/>
    </w:rPr>
  </w:style>
  <w:style w:type="character" w:customStyle="1" w:styleId="12">
    <w:name w:val="链接"/>
    <w:qFormat/>
    <w:uiPriority w:val="0"/>
    <w:rPr>
      <w:color w:val="0000FF"/>
      <w:u w:val="single" w:color="0000FF"/>
      <w:lang w:val="zh-TW" w:eastAsia="zh-TW"/>
    </w:rPr>
  </w:style>
  <w:style w:type="character" w:customStyle="1" w:styleId="13">
    <w:name w:val="Hyperlink.1"/>
    <w:basedOn w:val="12"/>
    <w:qFormat/>
    <w:uiPriority w:val="0"/>
    <w:rPr>
      <w:rFonts w:ascii="方正仿宋_GBK" w:hAnsi="方正仿宋_GBK" w:eastAsia="方正仿宋_GBK" w:cs="方正仿宋_GBK"/>
      <w:sz w:val="32"/>
      <w:szCs w:val="32"/>
      <w:u w:val="none"/>
      <w:lang w:val="zh-TW" w:eastAsia="zh-TW"/>
    </w:rPr>
  </w:style>
  <w:style w:type="paragraph" w:customStyle="1" w:styleId="14">
    <w:name w:val="Table Paragraph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Calibri" w:cs="Arial Unicode MS"/>
      <w:color w:val="000000"/>
      <w:spacing w:val="0"/>
      <w:w w:val="100"/>
      <w:kern w:val="0"/>
      <w:position w:val="0"/>
      <w:sz w:val="22"/>
      <w:szCs w:val="22"/>
      <w:u w:val="none" w:color="000000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2756</Words>
  <Characters>2926</Characters>
  <Paragraphs>197</Paragraphs>
  <TotalTime>9</TotalTime>
  <ScaleCrop>false</ScaleCrop>
  <LinksUpToDate>false</LinksUpToDate>
  <CharactersWithSpaces>2966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2022-06-20T09:54:00Z</dcterms:created>
  <dc:creator>lenovo</dc:creator>
  <cp:lastModifiedBy>猫坐在路边</cp:lastModifiedBy>
  <cp:lastPrinted>2022-06-21T04:03:00Z</cp:lastPrinted>
  <dcterms:modified xsi:type="dcterms:W3CDTF">2022-06-21T09:44:20Z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D7C6B2CB849347AE939C5DADE01D527A</vt:lpwstr>
  </property>
</Properties>
</file>