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s>
        <w:spacing w:line="2300" w:lineRule="exact"/>
        <w:ind w:firstLine="5460" w:firstLineChars="1050"/>
        <w:outlineLvl w:val="0"/>
        <w:rPr>
          <w:rFonts w:ascii="Calibri" w:hAnsi="Calibri" w:eastAsia="Calibri" w:cs="Calibri"/>
          <w:spacing w:val="-6"/>
          <w:sz w:val="30"/>
        </w:rPr>
      </w:pPr>
      <w:bookmarkStart w:id="2" w:name="_GoBack"/>
      <w:bookmarkEnd w:id="2"/>
      <w:r>
        <w:rPr>
          <w:rFonts w:ascii="Times New Roman" w:hAnsi="Times New Roman" w:eastAsia="方正小标宋_GBK" w:cs="Times New Roman"/>
          <w:sz w:val="52"/>
        </w:rPr>
        <w:pict>
          <v:shape id="_x0000_s1029" o:spid="_x0000_s1029" o:spt="136" type="#_x0000_t136" style="position:absolute;left:0pt;margin-left:52.75pt;margin-top:54.1pt;height:38.2pt;width:78.1pt;z-index:251661312;mso-width-relative:page;mso-height-relative:page;" fillcolor="#969696" filled="t" coordsize="21600,21600">
            <v:path/>
            <v:fill on="t" focussize="0,0"/>
            <v:stroke/>
            <v:imagedata o:title=""/>
            <o:lock v:ext="edit"/>
            <v:textpath on="t" fitshape="t" fitpath="t" trim="t" xscale="f" string="BSZN" style="font-family:方正小标宋简体;font-size:36pt;font-weight:bold;v-text-align:center;"/>
            <v:shadow on="t" color="#000000" offset="2pt,-2pt" offset2="-8pt,8pt"/>
          </v:shape>
        </w:pict>
      </w:r>
      <w:r>
        <w:rPr>
          <w:rFonts w:ascii="Times New Roman" w:hAnsi="Times New Roman" w:eastAsia="Calibri" w:cs="Times New Roman"/>
          <w:spacing w:val="-6"/>
          <w:sz w:val="30"/>
        </w:rPr>
        <w:t>BSZN</w:t>
      </w:r>
      <w:r>
        <w:rPr>
          <w:rFonts w:ascii="Calibri" w:hAnsi="Calibri" w:eastAsia="Calibri" w:cs="Calibri"/>
          <w:spacing w:val="-6"/>
          <w:sz w:val="30"/>
        </w:rPr>
        <w:t>-</w:t>
      </w:r>
      <w:r>
        <w:rPr>
          <w:rFonts w:ascii="Times New Roman" w:hAnsi="Times New Roman" w:eastAsia="微软雅黑" w:cs="Times New Roman"/>
          <w:color w:val="444444"/>
          <w:sz w:val="36"/>
          <w:szCs w:val="36"/>
          <w:shd w:val="clear" w:color="auto" w:fill="FFFFFF"/>
        </w:rPr>
        <w:t>1100186000</w:t>
      </w:r>
    </w:p>
    <w:p>
      <w:pPr>
        <w:spacing w:line="700" w:lineRule="auto"/>
        <w:jc w:val="center"/>
        <w:rPr>
          <w:rFonts w:ascii="方正小标宋_GBK" w:hAnsi="方正小标宋_GBK" w:eastAsia="方正小标宋_GBK" w:cs="方正小标宋_GBK"/>
          <w:sz w:val="52"/>
        </w:rPr>
      </w:pPr>
    </w:p>
    <w:p>
      <w:pPr>
        <w:tabs>
          <w:tab w:val="left" w:pos="1134"/>
        </w:tabs>
        <w:spacing w:line="700" w:lineRule="auto"/>
        <w:jc w:val="center"/>
        <w:rPr>
          <w:rFonts w:ascii="方正小标宋_GBK" w:hAnsi="方正小标宋_GBK" w:eastAsia="方正小标宋_GBK" w:cs="方正小标宋_GBK"/>
          <w:sz w:val="52"/>
        </w:rPr>
      </w:pPr>
    </w:p>
    <w:p>
      <w:pPr>
        <w:spacing w:line="800" w:lineRule="exact"/>
        <w:jc w:val="center"/>
        <w:rPr>
          <w:rFonts w:ascii="方正小标宋_GBK" w:hAnsi="方正小标宋_GBK" w:eastAsia="方正小标宋_GBK" w:cs="方正小标宋_GBK"/>
          <w:sz w:val="52"/>
        </w:rPr>
      </w:pPr>
      <w:r>
        <w:rPr>
          <w:rFonts w:ascii="方正小标宋_GBK" w:hAnsi="方正小标宋_GBK" w:eastAsia="方正小标宋_GBK" w:cs="方正小标宋_GBK"/>
          <w:sz w:val="52"/>
        </w:rPr>
        <w:t>建设项目环境影响评价文件审批</w:t>
      </w:r>
    </w:p>
    <w:p>
      <w:pPr>
        <w:spacing w:line="800" w:lineRule="exact"/>
        <w:jc w:val="center"/>
        <w:rPr>
          <w:rFonts w:ascii="方正小标宋简体" w:hAnsi="方正小标宋简体" w:eastAsia="方正小标宋简体" w:cs="方正小标宋简体"/>
          <w:sz w:val="44"/>
        </w:rPr>
      </w:pPr>
      <w:r>
        <w:rPr>
          <w:rFonts w:ascii="方正小标宋_GBK" w:hAnsi="方正小标宋_GBK" w:eastAsia="方正小标宋_GBK" w:cs="方正小标宋_GBK"/>
          <w:sz w:val="52"/>
        </w:rPr>
        <w:t>办事指南</w:t>
      </w:r>
      <w:r>
        <w:rPr>
          <w:rFonts w:hint="eastAsia" w:ascii="方正小标宋_GBK" w:hAnsi="方正小标宋_GBK" w:eastAsia="方正小标宋_GBK" w:cs="方正小标宋_GBK"/>
          <w:sz w:val="52"/>
        </w:rPr>
        <w:t>（</w:t>
      </w:r>
      <w:r>
        <w:rPr>
          <w:rFonts w:hint="eastAsia" w:ascii="方正小标宋_GBK" w:hAnsi="方正小标宋_GBK" w:eastAsia="方正小标宋_GBK" w:cs="方正小标宋_GBK"/>
          <w:sz w:val="52"/>
          <w:lang w:eastAsia="zh-CN"/>
        </w:rPr>
        <w:t>临沧市版</w:t>
      </w:r>
      <w:r>
        <w:rPr>
          <w:rFonts w:hint="eastAsia" w:ascii="方正小标宋_GBK" w:hAnsi="方正小标宋_GBK" w:eastAsia="方正小标宋_GBK" w:cs="方正小标宋_GBK"/>
          <w:sz w:val="52"/>
        </w:rPr>
        <w:t>）</w:t>
      </w: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spacing w:line="560" w:lineRule="exact"/>
        <w:jc w:val="center"/>
        <w:rPr>
          <w:rFonts w:ascii="黑体" w:hAnsi="黑体" w:eastAsia="黑体" w:cs="黑体"/>
          <w:sz w:val="32"/>
        </w:rPr>
      </w:pPr>
      <w:r>
        <w:rPr>
          <w:rFonts w:hint="eastAsia" w:ascii="黑体" w:hAnsi="黑体" w:eastAsia="黑体" w:cs="黑体"/>
          <w:sz w:val="32"/>
        </w:rPr>
        <w:t>临沧市</w:t>
      </w:r>
      <w:r>
        <w:rPr>
          <w:rFonts w:hint="eastAsia" w:ascii="黑体" w:hAnsi="黑体" w:eastAsia="黑体" w:cs="黑体"/>
          <w:sz w:val="32"/>
          <w:lang w:eastAsia="zh-CN"/>
        </w:rPr>
        <w:t>环境保护</w:t>
      </w:r>
      <w:r>
        <w:rPr>
          <w:rFonts w:hint="eastAsia" w:ascii="黑体" w:hAnsi="黑体" w:eastAsia="黑体" w:cs="黑体"/>
          <w:sz w:val="32"/>
        </w:rPr>
        <w:t>局</w:t>
      </w:r>
    </w:p>
    <w:p>
      <w:pPr>
        <w:spacing w:line="560" w:lineRule="exact"/>
        <w:jc w:val="center"/>
        <w:rPr>
          <w:rFonts w:ascii="黑体" w:hAnsi="黑体" w:eastAsia="黑体" w:cs="黑体"/>
          <w:sz w:val="32"/>
        </w:rPr>
        <w:sectPr>
          <w:headerReference r:id="rId5" w:type="first"/>
          <w:headerReference r:id="rId3" w:type="default"/>
          <w:headerReference r:id="rId4" w:type="even"/>
          <w:footerReference r:id="rId6" w:type="even"/>
          <w:pgSz w:w="11906" w:h="16838"/>
          <w:pgMar w:top="1440" w:right="1797" w:bottom="1440" w:left="1797" w:header="851" w:footer="992" w:gutter="0"/>
          <w:cols w:space="720" w:num="1"/>
          <w:titlePg/>
          <w:docGrid w:type="lines" w:linePitch="312" w:charSpace="0"/>
        </w:sectPr>
      </w:pP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w:t>
      </w:r>
      <w:r>
        <w:rPr>
          <w:rFonts w:hint="eastAsia" w:ascii="黑体" w:hAnsi="黑体" w:eastAsia="黑体" w:cs="黑体"/>
          <w:sz w:val="32"/>
          <w:lang w:val="en-US" w:eastAsia="zh-CN"/>
        </w:rPr>
        <w:t>6</w:t>
      </w:r>
      <w:r>
        <w:rPr>
          <w:rFonts w:ascii="黑体" w:hAnsi="黑体" w:eastAsia="黑体" w:cs="黑体"/>
          <w:sz w:val="32"/>
        </w:rPr>
        <w:t>月</w:t>
      </w:r>
      <w:r>
        <w:rPr>
          <w:rFonts w:hint="eastAsia" w:ascii="黑体" w:hAnsi="黑体" w:eastAsia="黑体" w:cs="黑体"/>
          <w:sz w:val="32"/>
          <w:lang w:val="en-US" w:eastAsia="zh-CN"/>
        </w:rPr>
        <w:t>25</w:t>
      </w:r>
      <w:r>
        <w:rPr>
          <w:rFonts w:ascii="黑体" w:hAnsi="黑体" w:eastAsia="黑体" w:cs="黑体"/>
          <w:sz w:val="32"/>
        </w:rPr>
        <w:t>日发布</w:t>
      </w:r>
    </w:p>
    <w:p>
      <w:pPr>
        <w:spacing w:line="400" w:lineRule="exact"/>
        <w:jc w:val="center"/>
        <w:rPr>
          <w:rFonts w:ascii="黑体" w:hAnsi="黑体" w:eastAsia="黑体" w:cs="方正小标宋_GBK"/>
          <w:sz w:val="36"/>
          <w:szCs w:val="36"/>
        </w:rPr>
      </w:pPr>
      <w:r>
        <w:rPr>
          <w:rFonts w:ascii="黑体" w:hAnsi="黑体" w:eastAsia="黑体" w:cs="方正小标宋_GBK"/>
          <w:sz w:val="36"/>
          <w:szCs w:val="36"/>
        </w:rPr>
        <w:t>建设项目环境影响评价文件审批</w:t>
      </w:r>
    </w:p>
    <w:p>
      <w:pPr>
        <w:spacing w:line="400" w:lineRule="exact"/>
        <w:jc w:val="center"/>
        <w:rPr>
          <w:rFonts w:ascii="黑体" w:hAnsi="黑体" w:eastAsia="黑体" w:cs="宋体"/>
          <w:sz w:val="36"/>
          <w:szCs w:val="36"/>
        </w:rPr>
      </w:pPr>
      <w:r>
        <w:rPr>
          <w:rFonts w:ascii="黑体" w:hAnsi="黑体" w:eastAsia="黑体" w:cs="方正小标宋_GBK"/>
          <w:sz w:val="36"/>
          <w:szCs w:val="36"/>
        </w:rPr>
        <w:t>办事指南（完整版）</w:t>
      </w:r>
      <w:r>
        <w:rPr>
          <w:rFonts w:hint="eastAsia" w:ascii="黑体" w:hAnsi="黑体" w:eastAsia="黑体" w:cs="方正小标宋_GBK"/>
          <w:sz w:val="36"/>
          <w:szCs w:val="36"/>
        </w:rPr>
        <w:t>（市县级）</w:t>
      </w:r>
    </w:p>
    <w:p>
      <w:pPr>
        <w:spacing w:line="400" w:lineRule="exact"/>
        <w:rPr>
          <w:rFonts w:ascii="宋体" w:hAnsi="宋体" w:eastAsia="宋体" w:cs="宋体"/>
          <w:sz w:val="24"/>
        </w:rPr>
      </w:pPr>
    </w:p>
    <w:p>
      <w:pPr>
        <w:spacing w:line="400" w:lineRule="exact"/>
        <w:ind w:firstLine="480" w:firstLineChars="200"/>
        <w:rPr>
          <w:rFonts w:ascii="黑体" w:hAnsi="黑体" w:eastAsia="黑体" w:cs="黑体"/>
          <w:sz w:val="24"/>
          <w:szCs w:val="24"/>
        </w:rPr>
      </w:pPr>
      <w:r>
        <w:rPr>
          <w:rFonts w:ascii="黑体" w:hAnsi="黑体" w:eastAsia="黑体" w:cs="黑体"/>
          <w:sz w:val="24"/>
          <w:szCs w:val="24"/>
        </w:rPr>
        <w:t>一、受理范围</w:t>
      </w:r>
    </w:p>
    <w:p>
      <w:pPr>
        <w:spacing w:line="400" w:lineRule="exact"/>
        <w:ind w:firstLine="480"/>
        <w:jc w:val="left"/>
        <w:rPr>
          <w:rFonts w:ascii="宋体" w:hAnsi="宋体" w:eastAsia="宋体" w:cs="宋体"/>
          <w:b/>
          <w:sz w:val="24"/>
        </w:rPr>
      </w:pPr>
      <w:r>
        <w:rPr>
          <w:rFonts w:hint="eastAsia" w:ascii="宋体" w:hAnsi="宋体" w:eastAsia="宋体" w:cs="宋体"/>
          <w:b/>
          <w:sz w:val="24"/>
        </w:rPr>
        <w:t>（一）</w:t>
      </w:r>
      <w:r>
        <w:rPr>
          <w:rFonts w:ascii="宋体" w:hAnsi="宋体" w:eastAsia="宋体" w:cs="宋体"/>
          <w:b/>
          <w:sz w:val="24"/>
        </w:rPr>
        <w:t>申请内容</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建设项目环境影响评价文件审批（报告书/报告表）。</w:t>
      </w:r>
    </w:p>
    <w:p>
      <w:pPr>
        <w:spacing w:line="400" w:lineRule="exact"/>
        <w:ind w:firstLine="480"/>
        <w:jc w:val="left"/>
        <w:rPr>
          <w:rFonts w:ascii="宋体" w:hAnsi="宋体" w:eastAsia="宋体" w:cs="宋体"/>
          <w:b/>
          <w:sz w:val="24"/>
        </w:rPr>
      </w:pPr>
      <w:r>
        <w:rPr>
          <w:rFonts w:hint="eastAsia" w:ascii="宋体" w:hAnsi="宋体" w:eastAsia="宋体" w:cs="宋体"/>
          <w:b/>
          <w:sz w:val="24"/>
        </w:rPr>
        <w:t>（二）</w:t>
      </w:r>
      <w:r>
        <w:rPr>
          <w:rFonts w:ascii="宋体" w:hAnsi="宋体" w:eastAsia="宋体" w:cs="宋体"/>
          <w:b/>
          <w:sz w:val="24"/>
        </w:rPr>
        <w:t>申请人范围及申请条件</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临沧市</w:t>
      </w:r>
      <w:r>
        <w:rPr>
          <w:rFonts w:hint="eastAsia" w:ascii="仿宋_GB2312" w:hAnsi="仿宋_GB2312" w:eastAsia="仿宋_GB2312" w:cs="仿宋_GB2312"/>
          <w:sz w:val="24"/>
        </w:rPr>
        <w:t>辖区内从事列入</w:t>
      </w:r>
      <w:r>
        <w:rPr>
          <w:rFonts w:hint="eastAsia" w:ascii="仿宋_GB2312" w:hAnsi="仿宋_GB2312" w:eastAsia="仿宋_GB2312" w:cs="仿宋_GB2312"/>
          <w:sz w:val="24"/>
          <w:lang w:eastAsia="zh-CN"/>
        </w:rPr>
        <w:t>《临沧市</w:t>
      </w:r>
      <w:r>
        <w:rPr>
          <w:rFonts w:hint="eastAsia" w:ascii="仿宋_GB2312" w:hAnsi="仿宋_GB2312" w:eastAsia="仿宋_GB2312" w:cs="仿宋_GB2312"/>
          <w:sz w:val="24"/>
          <w:lang w:val="en-US" w:eastAsia="zh-CN"/>
        </w:rPr>
        <w:t>环境保护</w:t>
      </w:r>
      <w:r>
        <w:rPr>
          <w:rFonts w:hint="eastAsia" w:ascii="仿宋_GB2312" w:hAnsi="仿宋_GB2312" w:eastAsia="仿宋_GB2312" w:cs="仿宋_GB2312"/>
          <w:sz w:val="24"/>
          <w:lang w:eastAsia="zh-CN"/>
        </w:rPr>
        <w:t>局关于调整临沧市建设项目环境影响评价文件分级审批权限的通知》</w:t>
      </w:r>
      <w:r>
        <w:rPr>
          <w:rFonts w:hint="eastAsia" w:ascii="仿宋_GB2312" w:hAnsi="仿宋_GB2312" w:eastAsia="仿宋_GB2312" w:cs="仿宋_GB2312"/>
          <w:sz w:val="24"/>
        </w:rPr>
        <w:t>的建设单位。</w:t>
      </w:r>
    </w:p>
    <w:p>
      <w:pPr>
        <w:spacing w:line="400" w:lineRule="exact"/>
        <w:ind w:firstLine="48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《临沧市</w:t>
      </w:r>
      <w:r>
        <w:rPr>
          <w:rFonts w:hint="eastAsia" w:ascii="仿宋_GB2312" w:hAnsi="仿宋_GB2312" w:eastAsia="仿宋_GB2312" w:cs="仿宋_GB2312"/>
          <w:sz w:val="24"/>
          <w:lang w:val="en-US" w:eastAsia="zh-CN"/>
        </w:rPr>
        <w:t>环境保护</w:t>
      </w:r>
      <w:r>
        <w:rPr>
          <w:rFonts w:hint="eastAsia" w:ascii="仿宋_GB2312" w:hAnsi="仿宋_GB2312" w:eastAsia="仿宋_GB2312" w:cs="仿宋_GB2312"/>
          <w:sz w:val="24"/>
          <w:lang w:eastAsia="zh-CN"/>
        </w:rPr>
        <w:t>局关于调整临沧市建设项目环境影响评价文件分级审批权限的通知》（临环发〔2016〕98号）如下：</w:t>
      </w:r>
    </w:p>
    <w:p>
      <w:pPr>
        <w:spacing w:line="400" w:lineRule="exact"/>
        <w:ind w:firstLine="48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、市环境保护局负责审批环评文件的建设项目</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）除</w:t>
      </w:r>
      <w:r>
        <w:rPr>
          <w:rFonts w:hint="eastAsia" w:ascii="仿宋_GB2312" w:hAnsi="仿宋_GB2312" w:eastAsia="仿宋_GB2312" w:cs="仿宋_GB2312"/>
          <w:sz w:val="24"/>
          <w:lang w:eastAsia="zh-CN"/>
        </w:rPr>
        <w:t>环境保护</w:t>
      </w:r>
      <w:r>
        <w:rPr>
          <w:rFonts w:hint="eastAsia" w:ascii="仿宋_GB2312" w:hAnsi="仿宋_GB2312" w:eastAsia="仿宋_GB2312" w:cs="仿宋_GB2312"/>
          <w:sz w:val="24"/>
        </w:rPr>
        <w:t>部和省</w:t>
      </w:r>
      <w:r>
        <w:rPr>
          <w:rFonts w:hint="eastAsia" w:ascii="仿宋_GB2312" w:hAnsi="仿宋_GB2312" w:eastAsia="仿宋_GB2312" w:cs="仿宋_GB2312"/>
          <w:sz w:val="24"/>
          <w:lang w:eastAsia="zh-CN"/>
        </w:rPr>
        <w:t>环境保护</w:t>
      </w:r>
      <w:r>
        <w:rPr>
          <w:rFonts w:hint="eastAsia" w:ascii="仿宋_GB2312" w:hAnsi="仿宋_GB2312" w:eastAsia="仿宋_GB2312" w:cs="仿宋_GB2312"/>
          <w:sz w:val="24"/>
        </w:rPr>
        <w:t>厅审批权限以外，核与辐射类或者法律法规规定以及按照建设项目环境影响评价分类管理规定应当编制环境影响报告书</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金属矿山及煤矿采选、钢铁加工、电镀、化工、农药、造纸、印染、酿造、味精、柠檬酸、酶制剂、酵母、碳素、石墨、石棉制品、垃圾填埋等建设项目。</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环境保护</w:t>
      </w:r>
      <w:r>
        <w:rPr>
          <w:rFonts w:hint="eastAsia" w:ascii="仿宋_GB2312" w:hAnsi="仿宋_GB2312" w:eastAsia="仿宋_GB2312" w:cs="仿宋_GB2312"/>
          <w:sz w:val="24"/>
        </w:rPr>
        <w:t>部和省</w:t>
      </w:r>
      <w:r>
        <w:rPr>
          <w:rFonts w:hint="eastAsia" w:ascii="仿宋_GB2312" w:hAnsi="仿宋_GB2312" w:eastAsia="仿宋_GB2312" w:cs="仿宋_GB2312"/>
          <w:sz w:val="24"/>
          <w:lang w:eastAsia="zh-CN"/>
        </w:rPr>
        <w:t>环境保护</w:t>
      </w:r>
      <w:r>
        <w:rPr>
          <w:rFonts w:hint="eastAsia" w:ascii="仿宋_GB2312" w:hAnsi="仿宋_GB2312" w:eastAsia="仿宋_GB2312" w:cs="仿宋_GB2312"/>
          <w:sz w:val="24"/>
        </w:rPr>
        <w:t>厅审批以外，由国家级和省级投资主管部门审批、核准或备案的建设项目。</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）由市级投资主管部门审批、核准或备案的建设项目（社会基础设施、城市基础设施及房地产开发等项目除外）。</w:t>
      </w:r>
    </w:p>
    <w:p>
      <w:pPr>
        <w:spacing w:line="400" w:lineRule="exact"/>
        <w:ind w:firstLine="48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2、县（区）环境保护部门负责审批环评文件的建设项目</w:t>
      </w:r>
    </w:p>
    <w:p>
      <w:pPr>
        <w:spacing w:line="400" w:lineRule="exact"/>
        <w:ind w:firstLine="48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（1）县（区）投资主管部门审批、核准或备案的建设项目。</w:t>
      </w:r>
    </w:p>
    <w:p>
      <w:pPr>
        <w:spacing w:line="400" w:lineRule="exact"/>
        <w:ind w:firstLine="48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（2）由市级投资主管部门审批、核准或备案的医疗卫生、教育、办公、房地产、酒店、旅游等基础设施及城市道路、管网、绿化等公共基础设施建设项目。</w:t>
      </w:r>
    </w:p>
    <w:p>
      <w:pPr>
        <w:spacing w:line="400" w:lineRule="exact"/>
        <w:ind w:firstLine="48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3、临沧工业园区管委会和临沧边境经济合作区管委会负责审批环评文件的建设项目</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除</w:t>
      </w:r>
      <w:r>
        <w:rPr>
          <w:rFonts w:hint="eastAsia" w:ascii="仿宋_GB2312" w:hAnsi="仿宋_GB2312" w:eastAsia="仿宋_GB2312" w:cs="仿宋_GB2312"/>
          <w:sz w:val="24"/>
          <w:lang w:eastAsia="zh-CN"/>
        </w:rPr>
        <w:t>环境保护</w:t>
      </w:r>
      <w:r>
        <w:rPr>
          <w:rFonts w:hint="eastAsia" w:ascii="仿宋_GB2312" w:hAnsi="仿宋_GB2312" w:eastAsia="仿宋_GB2312" w:cs="仿宋_GB2312"/>
          <w:sz w:val="24"/>
        </w:rPr>
        <w:t>部和省</w:t>
      </w:r>
      <w:r>
        <w:rPr>
          <w:rFonts w:hint="eastAsia" w:ascii="仿宋_GB2312" w:hAnsi="仿宋_GB2312" w:eastAsia="仿宋_GB2312" w:cs="仿宋_GB2312"/>
          <w:sz w:val="24"/>
          <w:lang w:eastAsia="zh-CN"/>
        </w:rPr>
        <w:t>环境保护</w:t>
      </w:r>
      <w:r>
        <w:rPr>
          <w:rFonts w:hint="eastAsia" w:ascii="仿宋_GB2312" w:hAnsi="仿宋_GB2312" w:eastAsia="仿宋_GB2312" w:cs="仿宋_GB2312"/>
          <w:sz w:val="24"/>
        </w:rPr>
        <w:t>厅审批权限及核与辐射类以外，实际入驻临沧工业园区和临沧边境经济合作区管委会托管区的建设项目。</w:t>
      </w:r>
    </w:p>
    <w:p>
      <w:pPr>
        <w:spacing w:line="400" w:lineRule="exact"/>
        <w:ind w:firstLine="480"/>
        <w:jc w:val="left"/>
        <w:rPr>
          <w:rFonts w:ascii="Calibri" w:hAnsi="Calibri" w:eastAsia="Calibri" w:cs="Calibri"/>
          <w:b/>
          <w:sz w:val="24"/>
        </w:rPr>
      </w:pPr>
      <w:r>
        <w:rPr>
          <w:rFonts w:hint="eastAsia" w:ascii="宋体" w:hAnsi="宋体" w:eastAsia="宋体" w:cs="宋体"/>
          <w:b/>
          <w:sz w:val="24"/>
        </w:rPr>
        <w:t>（三）</w:t>
      </w:r>
      <w:r>
        <w:rPr>
          <w:rFonts w:ascii="宋体" w:hAnsi="宋体" w:eastAsia="宋体" w:cs="宋体"/>
          <w:b/>
          <w:sz w:val="24"/>
        </w:rPr>
        <w:t>不予受理的法定情形：</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1.未列入</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建设项目环境影响评价分类管理目录</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的建设项目</w:t>
      </w:r>
      <w:r>
        <w:rPr>
          <w:rFonts w:hint="eastAsia" w:ascii="仿宋_GB2312" w:hAnsi="仿宋_GB2312" w:eastAsia="仿宋_GB2312" w:cs="仿宋_GB2312"/>
          <w:sz w:val="24"/>
          <w:lang w:eastAsia="zh-CN"/>
        </w:rPr>
        <w:t>；</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由生态环境</w:t>
      </w:r>
      <w:r>
        <w:rPr>
          <w:rFonts w:hint="eastAsia" w:ascii="仿宋_GB2312" w:hAnsi="仿宋_GB2312" w:eastAsia="仿宋_GB2312" w:cs="仿宋_GB2312"/>
          <w:sz w:val="24"/>
        </w:rPr>
        <w:t>部和省</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厅审批、核准或备案的建设项目;</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.实施限批的区域或企业的建设项目；</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临沧市</w:t>
      </w:r>
      <w:r>
        <w:rPr>
          <w:rFonts w:hint="eastAsia" w:ascii="仿宋_GB2312" w:hAnsi="仿宋_GB2312" w:eastAsia="仿宋_GB2312" w:cs="仿宋_GB2312"/>
          <w:sz w:val="24"/>
        </w:rPr>
        <w:t>其他不予许可的情形。</w:t>
      </w:r>
    </w:p>
    <w:p>
      <w:pPr>
        <w:spacing w:line="400" w:lineRule="exact"/>
        <w:ind w:firstLine="480"/>
        <w:jc w:val="left"/>
        <w:outlineLvl w:val="0"/>
        <w:rPr>
          <w:rFonts w:ascii="黑体" w:hAnsi="黑体" w:eastAsia="黑体" w:cs="黑体"/>
          <w:sz w:val="24"/>
        </w:rPr>
      </w:pPr>
      <w:r>
        <w:rPr>
          <w:rFonts w:ascii="黑体" w:hAnsi="黑体" w:eastAsia="黑体" w:cs="黑体"/>
          <w:sz w:val="24"/>
        </w:rPr>
        <w:t>二、设定及办理依据</w:t>
      </w:r>
    </w:p>
    <w:p>
      <w:pPr>
        <w:spacing w:line="400" w:lineRule="exact"/>
        <w:ind w:firstLine="480"/>
        <w:jc w:val="left"/>
        <w:outlineLvl w:val="0"/>
        <w:rPr>
          <w:rFonts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一）</w:t>
      </w:r>
      <w:r>
        <w:rPr>
          <w:rFonts w:ascii="宋体" w:hAnsi="宋体" w:eastAsia="宋体" w:cs="宋体"/>
          <w:b/>
          <w:sz w:val="24"/>
        </w:rPr>
        <w:t>设定依据</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1.《中华人民共和国</w:t>
      </w:r>
      <w:r>
        <w:rPr>
          <w:rFonts w:hint="eastAsia" w:ascii="仿宋_GB2312" w:hAnsi="仿宋_GB2312" w:eastAsia="仿宋_GB2312" w:cs="仿宋_GB2312"/>
          <w:sz w:val="24"/>
          <w:lang w:eastAsia="zh-CN"/>
        </w:rPr>
        <w:t>环境保护</w:t>
      </w:r>
      <w:r>
        <w:rPr>
          <w:rFonts w:hint="eastAsia" w:ascii="仿宋_GB2312" w:hAnsi="仿宋_GB2312" w:eastAsia="仿宋_GB2312" w:cs="仿宋_GB2312"/>
          <w:sz w:val="24"/>
        </w:rPr>
        <w:t>法》第十九条；</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2.《中华人民共和国环境影响评价法》第二十二条、第二十三条、第二十四条、第二十七条；</w:t>
      </w:r>
    </w:p>
    <w:p>
      <w:pPr>
        <w:spacing w:line="400" w:lineRule="exact"/>
        <w:ind w:firstLine="480"/>
        <w:jc w:val="left"/>
        <w:rPr>
          <w:rFonts w:ascii="Calibri" w:hAnsi="Calibri" w:eastAsia="Calibri" w:cs="Calibri"/>
          <w:sz w:val="24"/>
        </w:rPr>
      </w:pPr>
      <w:r>
        <w:rPr>
          <w:rFonts w:hint="eastAsia" w:ascii="仿宋_GB2312" w:hAnsi="仿宋_GB2312" w:eastAsia="仿宋_GB2312" w:cs="仿宋_GB2312"/>
          <w:sz w:val="24"/>
        </w:rPr>
        <w:t>3.《中华人民共和国放射性污染防治法》第二十九条、三十四条。</w:t>
      </w:r>
    </w:p>
    <w:p>
      <w:pPr>
        <w:spacing w:line="400" w:lineRule="exact"/>
        <w:ind w:firstLine="480"/>
        <w:jc w:val="left"/>
        <w:outlineLvl w:val="0"/>
        <w:rPr>
          <w:rFonts w:ascii="宋体" w:hAnsi="宋体" w:eastAsia="宋体" w:cs="宋体"/>
          <w:b/>
          <w:sz w:val="24"/>
        </w:rPr>
      </w:pPr>
      <w:r>
        <w:rPr>
          <w:rFonts w:hint="eastAsia" w:ascii="宋体" w:hAnsi="宋体" w:eastAsia="宋体" w:cs="宋体"/>
          <w:b/>
          <w:sz w:val="24"/>
        </w:rPr>
        <w:t>（二）</w:t>
      </w:r>
      <w:r>
        <w:rPr>
          <w:rFonts w:ascii="宋体" w:hAnsi="宋体" w:eastAsia="宋体" w:cs="宋体"/>
          <w:b/>
          <w:sz w:val="24"/>
        </w:rPr>
        <w:t>办理依据</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1.《建设项目</w:t>
      </w:r>
      <w:r>
        <w:rPr>
          <w:rFonts w:hint="eastAsia" w:ascii="仿宋_GB2312" w:hAnsi="仿宋_GB2312" w:eastAsia="仿宋_GB2312" w:cs="仿宋_GB2312"/>
          <w:sz w:val="24"/>
          <w:lang w:eastAsia="zh-CN"/>
        </w:rPr>
        <w:t>环境保护</w:t>
      </w:r>
      <w:r>
        <w:rPr>
          <w:rFonts w:hint="eastAsia" w:ascii="仿宋_GB2312" w:hAnsi="仿宋_GB2312" w:eastAsia="仿宋_GB2312" w:cs="仿宋_GB2312"/>
          <w:sz w:val="24"/>
        </w:rPr>
        <w:t>管理条例》第六条、第九条、第十条、第十一条、第十二条；</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2.《建设项目环境影响评价分类管理名录》第三条至第六条；</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3.《建设项目环境影响评价文件分级审批规定》第六条至第九条；</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4.《建设项目环境影响评价政府信息公开指南（试行）》；</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5.《云南省</w:t>
      </w:r>
      <w:r>
        <w:rPr>
          <w:rFonts w:hint="eastAsia" w:ascii="仿宋_GB2312" w:hAnsi="仿宋_GB2312" w:eastAsia="仿宋_GB2312" w:cs="仿宋_GB2312"/>
          <w:sz w:val="24"/>
          <w:lang w:eastAsia="zh-CN"/>
        </w:rPr>
        <w:t>环境保护</w:t>
      </w:r>
      <w:r>
        <w:rPr>
          <w:rFonts w:hint="eastAsia" w:ascii="仿宋_GB2312" w:hAnsi="仿宋_GB2312" w:eastAsia="仿宋_GB2312" w:cs="仿宋_GB2312"/>
          <w:sz w:val="24"/>
        </w:rPr>
        <w:t>厅建设项目环评文件审查审批程序暂行规定》；</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6.《云南省</w:t>
      </w:r>
      <w:r>
        <w:rPr>
          <w:rFonts w:hint="eastAsia" w:ascii="仿宋_GB2312" w:hAnsi="仿宋_GB2312" w:eastAsia="仿宋_GB2312" w:cs="仿宋_GB2312"/>
          <w:sz w:val="24"/>
          <w:lang w:eastAsia="zh-CN"/>
        </w:rPr>
        <w:t>环境保护</w:t>
      </w:r>
      <w:r>
        <w:rPr>
          <w:rFonts w:hint="eastAsia" w:ascii="仿宋_GB2312" w:hAnsi="仿宋_GB2312" w:eastAsia="仿宋_GB2312" w:cs="仿宋_GB2312"/>
          <w:sz w:val="24"/>
        </w:rPr>
        <w:t>厅关于进一步完善建设项目环境影响评价文件审批有关问题的通知》。</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这些法律、法规具体内容可通过生态环境部网站（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"file:///E:\\lzm\\2018\\窗口\\指南\\环评指南2018\\指南手册\\h" \h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4"/>
        </w:rPr>
        <w:t>h</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ttp://www.mep.gov.cn）和云南省</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厅网站（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"http://www.ynepb.gov.cn/" \h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4"/>
        </w:rPr>
        <w:t>http://www.ynepb.gov.cn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）下载。</w:t>
      </w:r>
    </w:p>
    <w:p>
      <w:pPr>
        <w:spacing w:line="400" w:lineRule="exact"/>
        <w:ind w:firstLine="480"/>
        <w:jc w:val="left"/>
        <w:outlineLvl w:val="0"/>
        <w:rPr>
          <w:rFonts w:ascii="黑体" w:hAnsi="黑体" w:eastAsia="黑体" w:cs="黑体"/>
          <w:sz w:val="24"/>
        </w:rPr>
      </w:pPr>
      <w:r>
        <w:rPr>
          <w:rFonts w:ascii="黑体" w:hAnsi="黑体" w:eastAsia="黑体" w:cs="黑体"/>
          <w:sz w:val="24"/>
        </w:rPr>
        <w:t>三、实施机关</w:t>
      </w:r>
    </w:p>
    <w:p>
      <w:pPr>
        <w:spacing w:line="400" w:lineRule="exact"/>
        <w:ind w:firstLine="480"/>
        <w:jc w:val="left"/>
        <w:rPr>
          <w:rFonts w:ascii="Calibri" w:hAnsi="Calibri" w:cs="Calibri"/>
          <w:sz w:val="24"/>
        </w:rPr>
      </w:pPr>
      <w:r>
        <w:rPr>
          <w:rFonts w:hint="eastAsia" w:ascii="仿宋_GB2312" w:hAnsi="仿宋_GB2312" w:eastAsia="仿宋_GB2312" w:cs="仿宋_GB2312"/>
          <w:sz w:val="24"/>
          <w:lang w:eastAsia="zh-CN"/>
        </w:rPr>
        <w:t>临沧市生态环境</w:t>
      </w:r>
      <w:r>
        <w:rPr>
          <w:rFonts w:hint="eastAsia" w:ascii="仿宋_GB2312" w:hAnsi="仿宋_GB2312" w:eastAsia="仿宋_GB2312" w:cs="仿宋_GB2312"/>
          <w:sz w:val="24"/>
        </w:rPr>
        <w:t>局。</w:t>
      </w:r>
    </w:p>
    <w:p>
      <w:pPr>
        <w:spacing w:line="400" w:lineRule="exact"/>
        <w:ind w:firstLine="480"/>
        <w:jc w:val="left"/>
        <w:outlineLvl w:val="0"/>
        <w:rPr>
          <w:rFonts w:ascii="黑体" w:hAnsi="黑体" w:eastAsia="黑体" w:cs="黑体"/>
          <w:sz w:val="24"/>
        </w:rPr>
      </w:pPr>
      <w:r>
        <w:rPr>
          <w:rFonts w:ascii="黑体" w:hAnsi="黑体" w:eastAsia="黑体" w:cs="黑体"/>
          <w:sz w:val="24"/>
        </w:rPr>
        <w:t>四、办件类型</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承诺件、一次办。</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这些法律、法规具体内容可通过生态环境部网站（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"file:///E:\\lzm\\2018\\窗口\\指南\\环评指南2018\\指南手册\\h" \h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4"/>
        </w:rPr>
        <w:t>h</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ttp://www.mep.gov.cn）和云南省</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厅网站（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"http://www.ynepb.gov.cn/" \h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4"/>
        </w:rPr>
        <w:t>http://www.ynepb.gov.cn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）下载。</w:t>
      </w:r>
    </w:p>
    <w:p>
      <w:pPr>
        <w:spacing w:line="400" w:lineRule="exact"/>
        <w:ind w:firstLine="480"/>
        <w:jc w:val="left"/>
        <w:outlineLvl w:val="0"/>
        <w:rPr>
          <w:rFonts w:ascii="黑体" w:hAnsi="黑体" w:eastAsia="黑体" w:cs="黑体"/>
          <w:sz w:val="24"/>
        </w:rPr>
      </w:pPr>
      <w:r>
        <w:rPr>
          <w:rFonts w:ascii="黑体" w:hAnsi="黑体" w:eastAsia="黑体" w:cs="黑体"/>
          <w:sz w:val="24"/>
        </w:rPr>
        <w:t>五、许可条件</w:t>
      </w:r>
    </w:p>
    <w:p>
      <w:pPr>
        <w:spacing w:line="400" w:lineRule="exact"/>
        <w:ind w:firstLine="482"/>
        <w:jc w:val="left"/>
        <w:outlineLvl w:val="0"/>
        <w:rPr>
          <w:rFonts w:ascii="Calibri" w:hAnsi="Calibri" w:eastAsia="Calibri" w:cs="Calibri"/>
          <w:b/>
          <w:sz w:val="24"/>
        </w:rPr>
      </w:pPr>
      <w:r>
        <w:rPr>
          <w:rFonts w:ascii="宋体" w:hAnsi="宋体" w:eastAsia="宋体" w:cs="宋体"/>
          <w:b/>
          <w:sz w:val="24"/>
        </w:rPr>
        <w:t>（一）同时满足以下条件予以许可：</w:t>
      </w:r>
    </w:p>
    <w:p>
      <w:pPr>
        <w:spacing w:line="400" w:lineRule="exact"/>
        <w:ind w:firstLine="482"/>
        <w:rPr>
          <w:rFonts w:hint="eastAsia" w:ascii="仿宋_GB2312" w:hAnsi="仿宋_GB2312" w:eastAsia="仿宋_GB2312" w:cs="仿宋_GB2312"/>
          <w:sz w:val="24"/>
        </w:rPr>
      </w:pPr>
      <w:r>
        <w:rPr>
          <w:rFonts w:hint="eastAsia" w:ascii="仿宋_GB2312" w:hAnsi="仿宋_GB2312" w:eastAsia="仿宋_GB2312" w:cs="仿宋_GB2312"/>
          <w:sz w:val="24"/>
        </w:rPr>
        <w:t>1.符合</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相关法律法规。建设项目涉及依法划定的自然保护区、风景名胜区、生活饮用水水源保护区及其他需要特别保护的区域的，应当符合国家有关法律法规关于该区域内建设项目环境管理的规定；</w:t>
      </w:r>
    </w:p>
    <w:p>
      <w:pPr>
        <w:spacing w:line="400" w:lineRule="exact"/>
        <w:ind w:firstLine="482"/>
        <w:rPr>
          <w:rFonts w:hint="eastAsia" w:ascii="仿宋_GB2312" w:hAnsi="仿宋_GB2312" w:eastAsia="仿宋_GB2312" w:cs="仿宋_GB2312"/>
          <w:sz w:val="24"/>
        </w:rPr>
      </w:pPr>
      <w:r>
        <w:rPr>
          <w:rFonts w:hint="eastAsia" w:ascii="仿宋_GB2312" w:hAnsi="仿宋_GB2312" w:eastAsia="仿宋_GB2312" w:cs="仿宋_GB2312"/>
          <w:sz w:val="24"/>
        </w:rPr>
        <w:t>2.符合国家产业政策和清洁生产标准或者要求；</w:t>
      </w:r>
    </w:p>
    <w:p>
      <w:pPr>
        <w:spacing w:line="400" w:lineRule="exact"/>
        <w:ind w:firstLine="482"/>
        <w:rPr>
          <w:rFonts w:hint="eastAsia" w:ascii="仿宋_GB2312" w:hAnsi="仿宋_GB2312" w:eastAsia="仿宋_GB2312" w:cs="仿宋_GB2312"/>
          <w:sz w:val="24"/>
        </w:rPr>
      </w:pPr>
      <w:r>
        <w:rPr>
          <w:rFonts w:hint="eastAsia" w:ascii="仿宋_GB2312" w:hAnsi="仿宋_GB2312" w:eastAsia="仿宋_GB2312" w:cs="仿宋_GB2312"/>
          <w:sz w:val="24"/>
        </w:rPr>
        <w:t>3.建设项目选址、选线、布局符合区域、流域规划、城市总体规划及有关规划环评；</w:t>
      </w:r>
    </w:p>
    <w:p>
      <w:pPr>
        <w:spacing w:line="400" w:lineRule="exact"/>
        <w:ind w:firstLine="482"/>
        <w:rPr>
          <w:rFonts w:hint="eastAsia" w:ascii="仿宋_GB2312" w:hAnsi="仿宋_GB2312" w:eastAsia="仿宋_GB2312" w:cs="仿宋_GB2312"/>
          <w:sz w:val="24"/>
        </w:rPr>
      </w:pPr>
      <w:r>
        <w:rPr>
          <w:rFonts w:hint="eastAsia" w:ascii="仿宋_GB2312" w:hAnsi="仿宋_GB2312" w:eastAsia="仿宋_GB2312" w:cs="仿宋_GB2312"/>
          <w:sz w:val="24"/>
        </w:rPr>
        <w:t>4.项目所在区域环境质量满足相应环境功能区划和生态功能区划标准或要求；</w:t>
      </w:r>
    </w:p>
    <w:p>
      <w:pPr>
        <w:spacing w:line="400" w:lineRule="exact"/>
        <w:ind w:firstLine="482"/>
        <w:rPr>
          <w:rFonts w:hint="eastAsia" w:ascii="仿宋_GB2312" w:hAnsi="仿宋_GB2312" w:eastAsia="仿宋_GB2312" w:cs="仿宋_GB2312"/>
          <w:sz w:val="24"/>
        </w:rPr>
      </w:pPr>
      <w:r>
        <w:rPr>
          <w:rFonts w:hint="eastAsia" w:ascii="仿宋_GB2312" w:hAnsi="仿宋_GB2312" w:eastAsia="仿宋_GB2312" w:cs="仿宋_GB2312"/>
          <w:sz w:val="24"/>
        </w:rPr>
        <w:t>5.拟采取的污染防治措施能确保污染物排放达到国家和地方规定的排放标准，满足污染物总量控制要求；涉及可能产生放射性污染的，拟采取的防治措施能有效预防和控制放射性污染；</w:t>
      </w:r>
    </w:p>
    <w:p>
      <w:pPr>
        <w:spacing w:line="400" w:lineRule="exact"/>
        <w:ind w:firstLine="482"/>
        <w:rPr>
          <w:rFonts w:hint="eastAsia" w:ascii="仿宋_GB2312" w:hAnsi="仿宋_GB2312" w:eastAsia="仿宋_GB2312" w:cs="仿宋_GB2312"/>
          <w:sz w:val="24"/>
        </w:rPr>
      </w:pPr>
      <w:r>
        <w:rPr>
          <w:rFonts w:hint="eastAsia" w:ascii="仿宋_GB2312" w:hAnsi="仿宋_GB2312" w:eastAsia="仿宋_GB2312" w:cs="仿宋_GB2312"/>
          <w:sz w:val="24"/>
        </w:rPr>
        <w:t>6.公众参与程序符合环境影响评价公众参与相关规定要求；</w:t>
      </w:r>
    </w:p>
    <w:p>
      <w:pPr>
        <w:spacing w:line="400" w:lineRule="exact"/>
        <w:ind w:firstLine="482"/>
        <w:rPr>
          <w:rFonts w:hint="eastAsia" w:ascii="仿宋_GB2312" w:hAnsi="仿宋_GB2312" w:eastAsia="仿宋_GB2312" w:cs="仿宋_GB2312"/>
          <w:sz w:val="24"/>
        </w:rPr>
      </w:pPr>
      <w:r>
        <w:rPr>
          <w:rFonts w:hint="eastAsia" w:ascii="仿宋_GB2312" w:hAnsi="仿宋_GB2312" w:eastAsia="仿宋_GB2312" w:cs="仿宋_GB2312"/>
          <w:sz w:val="24"/>
        </w:rPr>
        <w:t>7.拟采取的生态保护措施能有效预防和控制生态破坏。</w:t>
      </w:r>
    </w:p>
    <w:p>
      <w:pPr>
        <w:spacing w:line="400" w:lineRule="exact"/>
        <w:ind w:firstLine="482"/>
        <w:jc w:val="left"/>
        <w:rPr>
          <w:rFonts w:ascii="Calibri" w:hAnsi="Calibri" w:eastAsia="Calibri" w:cs="Calibri"/>
          <w:b/>
          <w:sz w:val="24"/>
        </w:rPr>
      </w:pPr>
      <w:r>
        <w:rPr>
          <w:rFonts w:ascii="宋体" w:hAnsi="宋体" w:eastAsia="宋体" w:cs="宋体"/>
          <w:b/>
          <w:sz w:val="24"/>
        </w:rPr>
        <w:t>（二）满足下述任意一条不予许可：</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1.建设项目类型及其选址、布局、规模等不符合</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法律法规和相关法定规划；</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2.所在区域环境质量未达到国家或者地方环境质量标准，且建设项目拟采取的措施不能满足区域环境质量改善目标管理要求；</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3.建设项目采取的污染防治措施无法确保污染物排放达到国家和地方排放标准，或者未采取必要措施预防和控制生态破坏；</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4.改建、扩建和技术改造项目，未针对项目原有环境污染和生态破坏提出有效防治措施；</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5.建设项目的环境影响报告书、环境影响报告表的基础资料数据明显不实，内容存在重大缺陷、遗漏，或者环境影响评价结论不明确、不合理。</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6.法律、法规、规章等规定的其他不予许可的情形。</w:t>
      </w:r>
    </w:p>
    <w:p>
      <w:pPr>
        <w:spacing w:line="400" w:lineRule="exact"/>
        <w:ind w:firstLine="480"/>
        <w:jc w:val="left"/>
        <w:outlineLvl w:val="0"/>
        <w:rPr>
          <w:rFonts w:ascii="黑体" w:hAnsi="黑体" w:eastAsia="黑体" w:cs="黑体"/>
          <w:sz w:val="24"/>
        </w:rPr>
      </w:pPr>
      <w:r>
        <w:rPr>
          <w:rFonts w:ascii="黑体" w:hAnsi="黑体" w:eastAsia="黑体" w:cs="黑体"/>
          <w:sz w:val="24"/>
        </w:rPr>
        <w:t>六、政策、技术、数量限制</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本行政许可无数量限制</w:t>
      </w:r>
    </w:p>
    <w:p>
      <w:pPr>
        <w:spacing w:line="400" w:lineRule="auto"/>
        <w:ind w:firstLine="480"/>
        <w:jc w:val="left"/>
        <w:outlineLvl w:val="0"/>
        <w:rPr>
          <w:rFonts w:ascii="黑体" w:hAnsi="黑体" w:eastAsia="黑体" w:cs="黑体"/>
          <w:sz w:val="24"/>
        </w:rPr>
      </w:pPr>
      <w:r>
        <w:rPr>
          <w:rFonts w:ascii="黑体" w:hAnsi="黑体" w:eastAsia="黑体" w:cs="黑体"/>
          <w:sz w:val="24"/>
        </w:rPr>
        <w:t>七、申请材料</w:t>
      </w:r>
    </w:p>
    <w:p>
      <w:pPr>
        <w:tabs>
          <w:tab w:val="center" w:pos="4201"/>
          <w:tab w:val="right" w:leader="dot" w:pos="9298"/>
        </w:tabs>
        <w:spacing w:line="400" w:lineRule="auto"/>
        <w:jc w:val="center"/>
        <w:rPr>
          <w:rFonts w:ascii="黑体" w:hAnsi="黑体" w:eastAsia="黑体" w:cs="黑体"/>
          <w:b/>
        </w:rPr>
      </w:pPr>
      <w:r>
        <w:rPr>
          <w:rFonts w:ascii="黑体" w:hAnsi="黑体" w:eastAsia="黑体" w:cs="黑体"/>
          <w:b/>
        </w:rPr>
        <w:t>建设项目环境影响评价文件审批申请材料目录</w:t>
      </w:r>
    </w:p>
    <w:tbl>
      <w:tblPr>
        <w:tblStyle w:val="7"/>
        <w:tblW w:w="8747" w:type="dxa"/>
        <w:jc w:val="center"/>
        <w:tblLayout w:type="fixed"/>
        <w:tblCellMar>
          <w:top w:w="0" w:type="dxa"/>
          <w:left w:w="10" w:type="dxa"/>
          <w:bottom w:w="0" w:type="dxa"/>
          <w:right w:w="10" w:type="dxa"/>
        </w:tblCellMar>
      </w:tblPr>
      <w:tblGrid>
        <w:gridCol w:w="612"/>
        <w:gridCol w:w="1843"/>
        <w:gridCol w:w="1024"/>
        <w:gridCol w:w="992"/>
        <w:gridCol w:w="992"/>
        <w:gridCol w:w="3284"/>
      </w:tblGrid>
      <w:tr>
        <w:tblPrEx>
          <w:tblCellMar>
            <w:top w:w="0" w:type="dxa"/>
            <w:left w:w="10" w:type="dxa"/>
            <w:bottom w:w="0" w:type="dxa"/>
            <w:right w:w="10" w:type="dxa"/>
          </w:tblCellMar>
        </w:tblPrEx>
        <w:trPr>
          <w:trHeight w:val="196" w:hRule="atLeast"/>
          <w:jc w:val="center"/>
        </w:trPr>
        <w:tc>
          <w:tcPr>
            <w:tcW w:w="612" w:type="dxa"/>
            <w:tcBorders>
              <w:top w:val="single" w:color="000000" w:sz="8" w:space="0"/>
              <w:left w:val="single" w:color="000000" w:sz="8" w:space="0"/>
              <w:bottom w:val="single" w:color="000000" w:sz="8" w:space="0"/>
              <w:right w:val="single" w:color="000000" w:sz="4" w:space="0"/>
            </w:tcBorders>
            <w:shd w:val="clear" w:color="000000" w:fill="FFFFFF"/>
            <w:tcMar>
              <w:left w:w="108" w:type="dxa"/>
              <w:right w:w="108" w:type="dxa"/>
            </w:tcMar>
            <w:vAlign w:val="center"/>
          </w:tcPr>
          <w:p>
            <w:pPr>
              <w:tabs>
                <w:tab w:val="center" w:pos="4201"/>
                <w:tab w:val="right" w:leader="dot" w:pos="9298"/>
              </w:tabs>
              <w:rPr>
                <w:rFonts w:ascii="宋体" w:hAnsi="宋体" w:eastAsia="宋体" w:cs="宋体"/>
              </w:rPr>
            </w:pPr>
            <w:r>
              <w:rPr>
                <w:rFonts w:ascii="宋体" w:hAnsi="宋体" w:eastAsia="宋体" w:cs="宋体"/>
                <w:b/>
                <w:sz w:val="18"/>
              </w:rPr>
              <w:t>序号</w:t>
            </w:r>
          </w:p>
        </w:tc>
        <w:tc>
          <w:tcPr>
            <w:tcW w:w="1843" w:type="dxa"/>
            <w:tcBorders>
              <w:top w:val="single" w:color="000000" w:sz="8" w:space="0"/>
              <w:left w:val="single" w:color="000000" w:sz="4" w:space="0"/>
              <w:bottom w:val="single" w:color="000000" w:sz="8"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ascii="宋体" w:hAnsi="宋体" w:eastAsia="宋体" w:cs="宋体"/>
              </w:rPr>
            </w:pPr>
            <w:r>
              <w:rPr>
                <w:rFonts w:ascii="宋体" w:hAnsi="宋体" w:eastAsia="宋体" w:cs="宋体"/>
                <w:b/>
                <w:sz w:val="18"/>
              </w:rPr>
              <w:t>材料名称</w:t>
            </w:r>
          </w:p>
        </w:tc>
        <w:tc>
          <w:tcPr>
            <w:tcW w:w="1024" w:type="dxa"/>
            <w:tcBorders>
              <w:top w:val="single" w:color="000000" w:sz="8" w:space="0"/>
              <w:left w:val="single" w:color="000000" w:sz="4" w:space="0"/>
              <w:bottom w:val="single" w:color="000000" w:sz="8"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ascii="宋体" w:hAnsi="宋体" w:eastAsia="宋体" w:cs="宋体"/>
              </w:rPr>
            </w:pPr>
            <w:r>
              <w:rPr>
                <w:rFonts w:ascii="宋体" w:hAnsi="宋体" w:eastAsia="宋体" w:cs="宋体"/>
                <w:b/>
                <w:sz w:val="18"/>
              </w:rPr>
              <w:t>材料形式</w:t>
            </w:r>
          </w:p>
        </w:tc>
        <w:tc>
          <w:tcPr>
            <w:tcW w:w="992" w:type="dxa"/>
            <w:tcBorders>
              <w:top w:val="single" w:color="000000" w:sz="8" w:space="0"/>
              <w:left w:val="single" w:color="000000" w:sz="4" w:space="0"/>
              <w:bottom w:val="single" w:color="000000" w:sz="8"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ascii="宋体" w:hAnsi="宋体" w:eastAsia="宋体" w:cs="宋体"/>
              </w:rPr>
            </w:pPr>
            <w:r>
              <w:rPr>
                <w:rFonts w:ascii="宋体" w:hAnsi="宋体" w:eastAsia="宋体" w:cs="宋体"/>
                <w:b/>
                <w:sz w:val="18"/>
              </w:rPr>
              <w:t>份数</w:t>
            </w:r>
          </w:p>
        </w:tc>
        <w:tc>
          <w:tcPr>
            <w:tcW w:w="992" w:type="dxa"/>
            <w:tcBorders>
              <w:top w:val="single" w:color="000000" w:sz="8" w:space="0"/>
              <w:left w:val="single" w:color="000000" w:sz="4" w:space="0"/>
              <w:bottom w:val="single" w:color="000000" w:sz="8"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ascii="宋体" w:hAnsi="宋体" w:eastAsia="宋体" w:cs="宋体"/>
              </w:rPr>
            </w:pPr>
            <w:r>
              <w:rPr>
                <w:rFonts w:ascii="宋体" w:hAnsi="宋体" w:eastAsia="宋体" w:cs="宋体"/>
                <w:b/>
                <w:sz w:val="18"/>
              </w:rPr>
              <w:t>材料来源</w:t>
            </w:r>
          </w:p>
        </w:tc>
        <w:tc>
          <w:tcPr>
            <w:tcW w:w="3284" w:type="dxa"/>
            <w:tcBorders>
              <w:top w:val="single" w:color="000000" w:sz="8" w:space="0"/>
              <w:left w:val="single" w:color="000000" w:sz="4" w:space="0"/>
              <w:bottom w:val="single" w:color="000000" w:sz="8" w:space="0"/>
              <w:right w:val="single" w:color="000000" w:sz="8" w:space="0"/>
            </w:tcBorders>
            <w:shd w:val="clear" w:color="000000" w:fill="FFFFFF"/>
            <w:tcMar>
              <w:left w:w="108" w:type="dxa"/>
              <w:right w:w="108" w:type="dxa"/>
            </w:tcMar>
            <w:vAlign w:val="center"/>
          </w:tcPr>
          <w:p>
            <w:pPr>
              <w:tabs>
                <w:tab w:val="center" w:pos="4201"/>
                <w:tab w:val="right" w:leader="dot" w:pos="9298"/>
              </w:tabs>
              <w:jc w:val="center"/>
              <w:rPr>
                <w:rFonts w:ascii="宋体" w:hAnsi="宋体" w:eastAsia="宋体" w:cs="宋体"/>
              </w:rPr>
            </w:pPr>
            <w:r>
              <w:rPr>
                <w:rFonts w:ascii="宋体" w:hAnsi="宋体" w:eastAsia="宋体" w:cs="宋体"/>
                <w:b/>
                <w:sz w:val="18"/>
              </w:rPr>
              <w:t>其他要求</w:t>
            </w:r>
          </w:p>
        </w:tc>
      </w:tr>
      <w:tr>
        <w:tblPrEx>
          <w:tblCellMar>
            <w:top w:w="0" w:type="dxa"/>
            <w:left w:w="10" w:type="dxa"/>
            <w:bottom w:w="0" w:type="dxa"/>
            <w:right w:w="10" w:type="dxa"/>
          </w:tblCellMar>
        </w:tblPrEx>
        <w:trPr>
          <w:trHeight w:val="402" w:hRule="atLeast"/>
          <w:jc w:val="center"/>
        </w:trPr>
        <w:tc>
          <w:tcPr>
            <w:tcW w:w="612" w:type="dxa"/>
            <w:tcBorders>
              <w:top w:val="single" w:color="000000" w:sz="8" w:space="0"/>
              <w:left w:val="single" w:color="000000" w:sz="8"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1</w:t>
            </w:r>
          </w:p>
        </w:tc>
        <w:tc>
          <w:tcPr>
            <w:tcW w:w="1843" w:type="dxa"/>
            <w:tcBorders>
              <w:top w:val="single" w:color="000000" w:sz="8"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建设单位报批建设项目环评文件的申请书</w:t>
            </w:r>
          </w:p>
        </w:tc>
        <w:tc>
          <w:tcPr>
            <w:tcW w:w="1024" w:type="dxa"/>
            <w:tcBorders>
              <w:top w:val="single" w:color="000000" w:sz="8"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原 件</w:t>
            </w:r>
          </w:p>
        </w:tc>
        <w:tc>
          <w:tcPr>
            <w:tcW w:w="992" w:type="dxa"/>
            <w:tcBorders>
              <w:top w:val="single" w:color="000000" w:sz="8"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1份</w:t>
            </w:r>
          </w:p>
        </w:tc>
        <w:tc>
          <w:tcPr>
            <w:tcW w:w="992" w:type="dxa"/>
            <w:tcBorders>
              <w:top w:val="single" w:color="000000" w:sz="8"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申请人自备</w:t>
            </w:r>
          </w:p>
        </w:tc>
        <w:tc>
          <w:tcPr>
            <w:tcW w:w="3284" w:type="dxa"/>
            <w:tcBorders>
              <w:top w:val="single" w:color="000000" w:sz="8" w:space="0"/>
              <w:left w:val="single" w:color="000000" w:sz="4" w:space="0"/>
              <w:bottom w:val="single" w:color="000000" w:sz="4" w:space="0"/>
              <w:right w:val="single" w:color="000000" w:sz="8"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无</w:t>
            </w:r>
          </w:p>
        </w:tc>
      </w:tr>
      <w:tr>
        <w:tblPrEx>
          <w:tblCellMar>
            <w:top w:w="0" w:type="dxa"/>
            <w:left w:w="10" w:type="dxa"/>
            <w:bottom w:w="0" w:type="dxa"/>
            <w:right w:w="10" w:type="dxa"/>
          </w:tblCellMar>
        </w:tblPrEx>
        <w:trPr>
          <w:trHeight w:val="1755" w:hRule="atLeast"/>
          <w:jc w:val="center"/>
        </w:trPr>
        <w:tc>
          <w:tcPr>
            <w:tcW w:w="612" w:type="dxa"/>
            <w:tcBorders>
              <w:top w:val="single" w:color="000000" w:sz="4" w:space="0"/>
              <w:left w:val="single" w:color="000000" w:sz="8"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2</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建设项目环境影响评价文件</w:t>
            </w:r>
          </w:p>
        </w:tc>
        <w:tc>
          <w:tcPr>
            <w:tcW w:w="10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sz w:val="18"/>
              </w:rPr>
            </w:pPr>
            <w:r>
              <w:rPr>
                <w:rFonts w:hint="eastAsia" w:ascii="仿宋_GB2312" w:hAnsi="仿宋_GB2312" w:eastAsia="仿宋_GB2312" w:cs="仿宋_GB2312"/>
                <w:sz w:val="18"/>
              </w:rPr>
              <w:t>原件及</w:t>
            </w:r>
          </w:p>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电子版</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sz w:val="18"/>
              </w:rPr>
            </w:pPr>
            <w:r>
              <w:rPr>
                <w:rFonts w:hint="eastAsia" w:ascii="仿宋_GB2312" w:hAnsi="仿宋_GB2312" w:eastAsia="仿宋_GB2312" w:cs="仿宋_GB2312"/>
                <w:sz w:val="18"/>
              </w:rPr>
              <w:t>3份</w:t>
            </w:r>
          </w:p>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（专家评审另行提供）</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857"/>
              </w:tabs>
              <w:jc w:val="center"/>
              <w:rPr>
                <w:rFonts w:hint="eastAsia" w:ascii="仿宋_GB2312" w:hAnsi="仿宋_GB2312" w:eastAsia="仿宋_GB2312" w:cs="仿宋_GB2312"/>
              </w:rPr>
            </w:pPr>
            <w:r>
              <w:rPr>
                <w:rFonts w:hint="eastAsia" w:ascii="仿宋_GB2312" w:hAnsi="仿宋_GB2312" w:eastAsia="仿宋_GB2312" w:cs="仿宋_GB2312"/>
                <w:sz w:val="18"/>
              </w:rPr>
              <w:t>申请人自备</w:t>
            </w:r>
          </w:p>
        </w:tc>
        <w:tc>
          <w:tcPr>
            <w:tcW w:w="3284" w:type="dxa"/>
            <w:tcBorders>
              <w:top w:val="single" w:color="000000" w:sz="4" w:space="0"/>
              <w:left w:val="single" w:color="000000" w:sz="4" w:space="0"/>
              <w:bottom w:val="single" w:color="000000" w:sz="4" w:space="0"/>
              <w:right w:val="single" w:color="000000" w:sz="8" w:space="0"/>
            </w:tcBorders>
            <w:shd w:val="clear" w:color="000000" w:fill="FFFFFF"/>
            <w:tcMar>
              <w:left w:w="108" w:type="dxa"/>
              <w:right w:w="108" w:type="dxa"/>
            </w:tcMar>
            <w:vAlign w:val="center"/>
          </w:tcPr>
          <w:p>
            <w:pPr>
              <w:tabs>
                <w:tab w:val="center" w:pos="4201"/>
                <w:tab w:val="right" w:leader="dot" w:pos="9298"/>
              </w:tabs>
              <w:jc w:val="left"/>
              <w:rPr>
                <w:rFonts w:hint="eastAsia" w:ascii="仿宋_GB2312" w:hAnsi="仿宋_GB2312" w:eastAsia="仿宋_GB2312" w:cs="仿宋_GB2312"/>
                <w:sz w:val="18"/>
              </w:rPr>
            </w:pPr>
            <w:r>
              <w:rPr>
                <w:rFonts w:hint="eastAsia" w:ascii="仿宋_GB2312" w:hAnsi="仿宋_GB2312" w:eastAsia="仿宋_GB2312" w:cs="仿宋_GB2312"/>
                <w:sz w:val="18"/>
              </w:rPr>
              <w:t>由具有相应环境影响评价资质条件的中介机构，按照《环评资质管理办法》的要求编制，同时提供PDF格式电子版。</w:t>
            </w:r>
          </w:p>
          <w:p>
            <w:pPr>
              <w:tabs>
                <w:tab w:val="center" w:pos="4201"/>
                <w:tab w:val="right" w:leader="dot" w:pos="9298"/>
              </w:tabs>
              <w:jc w:val="left"/>
              <w:rPr>
                <w:rFonts w:hint="eastAsia" w:ascii="仿宋_GB2312" w:hAnsi="仿宋_GB2312" w:eastAsia="仿宋_GB2312" w:cs="仿宋_GB2312"/>
              </w:rPr>
            </w:pPr>
            <w:r>
              <w:rPr>
                <w:rFonts w:hint="eastAsia" w:ascii="仿宋_GB2312" w:hAnsi="仿宋_GB2312" w:eastAsia="仿宋_GB2312" w:cs="仿宋_GB2312"/>
                <w:sz w:val="18"/>
              </w:rPr>
              <w:t>按照建设项目环境影响评价政府信息公开指南有关要求，对涉密内容进行删减的，需附删减说明并提供删减后的PDF格式电子版。</w:t>
            </w:r>
          </w:p>
        </w:tc>
      </w:tr>
      <w:tr>
        <w:tblPrEx>
          <w:tblCellMar>
            <w:top w:w="0" w:type="dxa"/>
            <w:left w:w="10" w:type="dxa"/>
            <w:bottom w:w="0" w:type="dxa"/>
            <w:right w:w="10" w:type="dxa"/>
          </w:tblCellMar>
        </w:tblPrEx>
        <w:trPr>
          <w:trHeight w:val="990" w:hRule="atLeast"/>
          <w:jc w:val="center"/>
        </w:trPr>
        <w:tc>
          <w:tcPr>
            <w:tcW w:w="612" w:type="dxa"/>
            <w:tcBorders>
              <w:top w:val="single" w:color="000000" w:sz="4" w:space="0"/>
              <w:left w:val="single" w:color="000000" w:sz="8"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3</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jc w:val="center"/>
              <w:rPr>
                <w:rFonts w:hint="eastAsia" w:ascii="仿宋_GB2312" w:hAnsi="仿宋_GB2312" w:eastAsia="仿宋_GB2312" w:cs="仿宋_GB2312"/>
              </w:rPr>
            </w:pPr>
            <w:r>
              <w:rPr>
                <w:rFonts w:hint="eastAsia" w:ascii="仿宋_GB2312" w:hAnsi="仿宋_GB2312" w:eastAsia="仿宋_GB2312" w:cs="仿宋_GB2312"/>
                <w:sz w:val="18"/>
              </w:rPr>
              <w:t>建设单位营业执照、组织机构代码或社会信用代码证正本</w:t>
            </w:r>
          </w:p>
        </w:tc>
        <w:tc>
          <w:tcPr>
            <w:tcW w:w="10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复印件</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1份</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857"/>
              </w:tabs>
              <w:jc w:val="center"/>
              <w:rPr>
                <w:rFonts w:hint="eastAsia" w:ascii="仿宋_GB2312" w:hAnsi="仿宋_GB2312" w:eastAsia="仿宋_GB2312" w:cs="仿宋_GB2312"/>
              </w:rPr>
            </w:pPr>
            <w:r>
              <w:rPr>
                <w:rFonts w:hint="eastAsia" w:ascii="仿宋_GB2312" w:hAnsi="仿宋_GB2312" w:eastAsia="仿宋_GB2312" w:cs="仿宋_GB2312"/>
                <w:sz w:val="18"/>
              </w:rPr>
              <w:t>申请人自备</w:t>
            </w:r>
          </w:p>
        </w:tc>
        <w:tc>
          <w:tcPr>
            <w:tcW w:w="3284" w:type="dxa"/>
            <w:tcBorders>
              <w:top w:val="single" w:color="000000" w:sz="4" w:space="0"/>
              <w:left w:val="single" w:color="000000" w:sz="4" w:space="0"/>
              <w:bottom w:val="single" w:color="000000" w:sz="4" w:space="0"/>
              <w:right w:val="single" w:color="000000" w:sz="8" w:space="0"/>
            </w:tcBorders>
            <w:shd w:val="clear" w:color="000000" w:fill="FFFFFF"/>
            <w:tcMar>
              <w:left w:w="108" w:type="dxa"/>
              <w:right w:w="108" w:type="dxa"/>
            </w:tcMar>
            <w:vAlign w:val="center"/>
          </w:tcPr>
          <w:p>
            <w:pPr>
              <w:tabs>
                <w:tab w:val="center" w:pos="4201"/>
                <w:tab w:val="right" w:leader="dot" w:pos="9298"/>
              </w:tabs>
              <w:jc w:val="left"/>
              <w:rPr>
                <w:rFonts w:hint="eastAsia" w:ascii="仿宋_GB2312" w:hAnsi="仿宋_GB2312" w:eastAsia="仿宋_GB2312" w:cs="仿宋_GB2312"/>
              </w:rPr>
            </w:pPr>
            <w:r>
              <w:rPr>
                <w:rFonts w:hint="eastAsia" w:ascii="仿宋_GB2312" w:hAnsi="仿宋_GB2312" w:eastAsia="仿宋_GB2312" w:cs="仿宋_GB2312"/>
                <w:sz w:val="18"/>
              </w:rPr>
              <w:t>复印件应选用A4纸张，同时加盖公章。</w:t>
            </w:r>
          </w:p>
        </w:tc>
      </w:tr>
      <w:tr>
        <w:tblPrEx>
          <w:tblCellMar>
            <w:top w:w="0" w:type="dxa"/>
            <w:left w:w="10" w:type="dxa"/>
            <w:bottom w:w="0" w:type="dxa"/>
            <w:right w:w="10" w:type="dxa"/>
          </w:tblCellMar>
        </w:tblPrEx>
        <w:trPr>
          <w:trHeight w:val="414" w:hRule="atLeast"/>
          <w:jc w:val="center"/>
        </w:trPr>
        <w:tc>
          <w:tcPr>
            <w:tcW w:w="612" w:type="dxa"/>
            <w:tcBorders>
              <w:top w:val="single" w:color="000000" w:sz="4" w:space="0"/>
              <w:left w:val="single" w:color="000000" w:sz="8"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4</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建设单位委托代理人办理许可事宜委托书</w:t>
            </w:r>
          </w:p>
        </w:tc>
        <w:tc>
          <w:tcPr>
            <w:tcW w:w="10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原 件</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1份</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4201"/>
                <w:tab w:val="right" w:leader="dot" w:pos="9298"/>
              </w:tabs>
              <w:jc w:val="center"/>
              <w:rPr>
                <w:rFonts w:hint="eastAsia" w:ascii="仿宋_GB2312" w:hAnsi="仿宋_GB2312" w:eastAsia="仿宋_GB2312" w:cs="仿宋_GB2312"/>
              </w:rPr>
            </w:pPr>
            <w:r>
              <w:rPr>
                <w:rFonts w:hint="eastAsia" w:ascii="仿宋_GB2312" w:hAnsi="仿宋_GB2312" w:eastAsia="仿宋_GB2312" w:cs="仿宋_GB2312"/>
                <w:sz w:val="18"/>
              </w:rPr>
              <w:t>申请人自备</w:t>
            </w:r>
          </w:p>
        </w:tc>
        <w:tc>
          <w:tcPr>
            <w:tcW w:w="3284" w:type="dxa"/>
            <w:tcBorders>
              <w:top w:val="single" w:color="000000" w:sz="4" w:space="0"/>
              <w:left w:val="single" w:color="000000" w:sz="4" w:space="0"/>
              <w:bottom w:val="single" w:color="000000" w:sz="4" w:space="0"/>
              <w:right w:val="single" w:color="000000" w:sz="8" w:space="0"/>
            </w:tcBorders>
            <w:shd w:val="clear" w:color="000000" w:fill="FFFFFF"/>
            <w:tcMar>
              <w:left w:w="108" w:type="dxa"/>
              <w:right w:w="108" w:type="dxa"/>
            </w:tcMar>
            <w:vAlign w:val="center"/>
          </w:tcPr>
          <w:p>
            <w:pPr>
              <w:tabs>
                <w:tab w:val="center" w:pos="4201"/>
                <w:tab w:val="right" w:leader="dot" w:pos="9298"/>
              </w:tabs>
              <w:ind w:firstLine="420"/>
              <w:jc w:val="center"/>
              <w:rPr>
                <w:rFonts w:hint="eastAsia" w:ascii="仿宋_GB2312" w:hAnsi="仿宋_GB2312" w:eastAsia="仿宋_GB2312" w:cs="仿宋_GB2312"/>
              </w:rPr>
            </w:pPr>
            <w:r>
              <w:rPr>
                <w:rFonts w:hint="eastAsia" w:ascii="仿宋_GB2312" w:hAnsi="仿宋_GB2312" w:eastAsia="仿宋_GB2312" w:cs="仿宋_GB2312"/>
                <w:sz w:val="18"/>
              </w:rPr>
              <w:t>无</w:t>
            </w:r>
          </w:p>
        </w:tc>
      </w:tr>
    </w:tbl>
    <w:p>
      <w:pPr>
        <w:spacing w:line="400" w:lineRule="exact"/>
        <w:ind w:firstLine="480"/>
        <w:jc w:val="left"/>
        <w:outlineLvl w:val="0"/>
        <w:rPr>
          <w:rFonts w:ascii="黑体" w:hAnsi="黑体" w:eastAsia="黑体" w:cs="黑体"/>
          <w:sz w:val="24"/>
        </w:rPr>
      </w:pPr>
      <w:r>
        <w:rPr>
          <w:rFonts w:ascii="黑体" w:hAnsi="黑体" w:eastAsia="黑体" w:cs="黑体"/>
          <w:sz w:val="24"/>
        </w:rPr>
        <w:t>八、办结时限</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法定办结时限：60/30工作日（报告书/报告表）</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承诺办结时限：不超过</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工作日（报告书/报告表）</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技术评估（专家评审、技术审查、现场踏勘）时间</w:t>
      </w:r>
      <w:r>
        <w:rPr>
          <w:rFonts w:hint="eastAsia" w:ascii="仿宋_GB2312" w:hAnsi="仿宋_GB2312" w:eastAsia="仿宋_GB2312" w:cs="仿宋_GB2312"/>
          <w:sz w:val="24"/>
          <w:lang w:val="en-US" w:eastAsia="zh-CN"/>
        </w:rPr>
        <w:t>为20个工作日</w:t>
      </w:r>
      <w:r>
        <w:rPr>
          <w:rFonts w:hint="eastAsia" w:ascii="仿宋_GB2312" w:hAnsi="仿宋_GB2312" w:eastAsia="仿宋_GB2312" w:cs="仿宋_GB2312"/>
          <w:sz w:val="24"/>
        </w:rPr>
        <w:t>。</w:t>
      </w:r>
    </w:p>
    <w:p>
      <w:pPr>
        <w:spacing w:line="400" w:lineRule="exact"/>
        <w:ind w:firstLine="480"/>
        <w:jc w:val="left"/>
        <w:outlineLvl w:val="0"/>
        <w:rPr>
          <w:rFonts w:ascii="黑体" w:hAnsi="黑体" w:eastAsia="黑体" w:cs="黑体"/>
          <w:sz w:val="24"/>
        </w:rPr>
      </w:pPr>
      <w:r>
        <w:rPr>
          <w:rFonts w:ascii="黑体" w:hAnsi="黑体" w:eastAsia="黑体" w:cs="黑体"/>
          <w:sz w:val="24"/>
        </w:rPr>
        <w:t>九、许可收费及依据</w:t>
      </w:r>
    </w:p>
    <w:p>
      <w:pPr>
        <w:spacing w:line="400" w:lineRule="exact"/>
        <w:ind w:firstLine="480"/>
        <w:jc w:val="left"/>
        <w:rPr>
          <w:rFonts w:ascii="Calibri" w:hAnsi="Calibri" w:eastAsia="Calibri" w:cs="Calibri"/>
          <w:sz w:val="24"/>
        </w:rPr>
      </w:pPr>
      <w:r>
        <w:rPr>
          <w:rFonts w:hint="eastAsia" w:ascii="仿宋_GB2312" w:hAnsi="仿宋_GB2312" w:eastAsia="仿宋_GB2312" w:cs="仿宋_GB2312"/>
          <w:sz w:val="24"/>
        </w:rPr>
        <w:t>本行政许可不收费。</w:t>
      </w:r>
    </w:p>
    <w:p>
      <w:pPr>
        <w:spacing w:line="400" w:lineRule="exact"/>
        <w:ind w:firstLine="480"/>
        <w:jc w:val="left"/>
        <w:outlineLvl w:val="0"/>
        <w:rPr>
          <w:rFonts w:ascii="黑体" w:hAnsi="黑体" w:eastAsia="黑体" w:cs="黑体"/>
          <w:sz w:val="24"/>
        </w:rPr>
      </w:pPr>
      <w:r>
        <w:rPr>
          <w:rFonts w:ascii="黑体" w:hAnsi="黑体" w:eastAsia="黑体" w:cs="黑体"/>
          <w:sz w:val="24"/>
        </w:rPr>
        <w:t>十、中介服务要求</w:t>
      </w:r>
    </w:p>
    <w:p>
      <w:pPr>
        <w:spacing w:line="400" w:lineRule="exact"/>
        <w:ind w:firstLine="480"/>
        <w:jc w:val="left"/>
        <w:outlineLvl w:val="0"/>
        <w:rPr>
          <w:rFonts w:hint="eastAsia" w:ascii="仿宋_GB2312" w:hAnsi="仿宋_GB2312" w:eastAsia="仿宋_GB2312" w:cs="仿宋_GB2312"/>
          <w:sz w:val="24"/>
        </w:rPr>
      </w:pPr>
      <w:r>
        <w:rPr>
          <w:rFonts w:hint="eastAsia" w:ascii="仿宋_GB2312" w:hAnsi="仿宋_GB2312" w:eastAsia="仿宋_GB2312" w:cs="仿宋_GB2312"/>
          <w:sz w:val="24"/>
        </w:rPr>
        <w:t>建设项目环境影响评价文件由建设单位委托有建设项目环境影响评价技术服务资质的机构编制，该资质由生态环境部认定颁发，其办事指南见生态环境部网站（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"http://www.mep.gov.cn"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sz w:val="24"/>
        </w:rPr>
        <w:t>http://www.mep.gov.cn</w:t>
      </w:r>
      <w:r>
        <w:rPr>
          <w:rStyle w:val="10"/>
          <w:rFonts w:hint="eastAsia" w:ascii="仿宋_GB2312" w:hAnsi="仿宋_GB2312" w:eastAsia="仿宋_GB2312" w:cs="仿宋_GB2312"/>
          <w:sz w:val="24"/>
        </w:rPr>
        <w:fldChar w:fldCharType="end"/>
      </w:r>
      <w:r>
        <w:rPr>
          <w:rFonts w:hint="eastAsia" w:ascii="仿宋_GB2312" w:hAnsi="仿宋_GB2312" w:eastAsia="仿宋_GB2312" w:cs="仿宋_GB2312"/>
          <w:sz w:val="24"/>
        </w:rPr>
        <w:t>）。</w:t>
      </w:r>
    </w:p>
    <w:p>
      <w:pPr>
        <w:spacing w:line="400" w:lineRule="exact"/>
        <w:ind w:firstLine="480"/>
        <w:jc w:val="left"/>
        <w:outlineLvl w:val="0"/>
        <w:rPr>
          <w:rFonts w:ascii="黑体" w:hAnsi="黑体" w:eastAsia="黑体" w:cs="黑体"/>
          <w:sz w:val="24"/>
        </w:rPr>
      </w:pPr>
      <w:r>
        <w:rPr>
          <w:rFonts w:ascii="黑体" w:hAnsi="黑体" w:eastAsia="黑体" w:cs="黑体"/>
          <w:sz w:val="24"/>
        </w:rPr>
        <w:t>十一、办理流程</w:t>
      </w:r>
    </w:p>
    <w:p>
      <w:pPr>
        <w:spacing w:line="400" w:lineRule="exact"/>
        <w:ind w:firstLine="482"/>
        <w:jc w:val="left"/>
        <w:outlineLvl w:val="0"/>
        <w:rPr>
          <w:rFonts w:ascii="Calibri" w:hAnsi="Calibri" w:eastAsia="Calibri" w:cs="Calibri"/>
          <w:b/>
          <w:sz w:val="24"/>
        </w:rPr>
      </w:pPr>
      <w:r>
        <w:rPr>
          <w:rFonts w:ascii="宋体" w:hAnsi="宋体" w:eastAsia="宋体" w:cs="宋体"/>
          <w:b/>
          <w:sz w:val="24"/>
        </w:rPr>
        <w:t>（一）申请</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受理地址：临沧市临翔区沧江北路1号临沧市政务服务中心。</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受理时间：星期一至星期五上午8:30—12:00，下午14:30—18:00</w:t>
      </w:r>
      <w:r>
        <w:rPr>
          <w:rFonts w:hint="eastAsia" w:ascii="仿宋_GB2312" w:hAnsi="仿宋_GB2312" w:eastAsia="仿宋_GB2312" w:cs="仿宋_GB2312"/>
          <w:sz w:val="24"/>
          <w:lang w:eastAsia="zh-CN"/>
        </w:rPr>
        <w:t>，节假日除外。</w:t>
      </w:r>
    </w:p>
    <w:p>
      <w:pPr>
        <w:spacing w:line="400" w:lineRule="exact"/>
        <w:ind w:firstLine="482"/>
        <w:jc w:val="left"/>
        <w:outlineLvl w:val="0"/>
        <w:rPr>
          <w:rFonts w:ascii="Calibri" w:hAnsi="Calibri" w:eastAsia="Calibri" w:cs="Calibri"/>
          <w:b/>
          <w:sz w:val="24"/>
        </w:rPr>
      </w:pPr>
      <w:r>
        <w:rPr>
          <w:rFonts w:ascii="宋体" w:hAnsi="宋体" w:eastAsia="宋体" w:cs="宋体"/>
          <w:b/>
          <w:sz w:val="24"/>
        </w:rPr>
        <w:t>（二）受理</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临沧市生态环境局</w:t>
      </w:r>
      <w:r>
        <w:rPr>
          <w:rFonts w:hint="eastAsia" w:ascii="仿宋_GB2312" w:hAnsi="仿宋_GB2312" w:eastAsia="仿宋_GB2312" w:cs="仿宋_GB2312"/>
          <w:sz w:val="24"/>
        </w:rPr>
        <w:t>接收申请材料后</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个工作日内作出受理决定或不予受理的决定。对申请材料符合要求的，准予受理，向申请人发放《受理决定书》；对申请材料不符合要求且可以通过补正达到要求的，向申请人发放《申请材料补正告知书》，一次告知申请人需要补正的材料，逾期不告知的，自收到申请材料之日起即为受理；对不需要行政许可、不在受理范围或申请材料不符合要求且无法通过补正达到要求的，作出不予受理决定，并发放《不予受理决定书》。</w:t>
      </w:r>
    </w:p>
    <w:p>
      <w:pPr>
        <w:spacing w:line="400" w:lineRule="exact"/>
        <w:ind w:firstLine="482"/>
        <w:jc w:val="left"/>
        <w:outlineLvl w:val="0"/>
        <w:rPr>
          <w:rFonts w:ascii="Calibri" w:hAnsi="Calibri" w:eastAsia="Calibri" w:cs="Calibri"/>
          <w:b/>
          <w:sz w:val="24"/>
        </w:rPr>
      </w:pPr>
      <w:r>
        <w:rPr>
          <w:rFonts w:ascii="宋体" w:hAnsi="宋体" w:eastAsia="宋体" w:cs="宋体"/>
          <w:b/>
          <w:sz w:val="24"/>
        </w:rPr>
        <w:t>（三）审查</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临沧市生态环境</w:t>
      </w:r>
      <w:r>
        <w:rPr>
          <w:rFonts w:hint="eastAsia" w:ascii="仿宋_GB2312" w:hAnsi="仿宋_GB2312" w:eastAsia="仿宋_GB2312" w:cs="仿宋_GB2312"/>
          <w:sz w:val="24"/>
        </w:rPr>
        <w:t>局自作出受理决定之日起，在</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rPr>
        <w:t>个工作日内完成项目技术审查、专家评审或现场踏勘等审查工作并出具建设项目环境影响评价文件技术评估意见，技术评估为行政审批特别程序，不计入审批时限。</w:t>
      </w:r>
      <w:r>
        <w:rPr>
          <w:rFonts w:hint="eastAsia" w:ascii="仿宋_GB2312" w:hAnsi="仿宋_GB2312" w:eastAsia="仿宋_GB2312" w:cs="仿宋_GB2312"/>
          <w:sz w:val="24"/>
          <w:lang w:eastAsia="zh-CN"/>
        </w:rPr>
        <w:t>临沧市生态环境</w:t>
      </w:r>
      <w:r>
        <w:rPr>
          <w:rFonts w:hint="eastAsia" w:ascii="仿宋_GB2312" w:hAnsi="仿宋_GB2312" w:eastAsia="仿宋_GB2312" w:cs="仿宋_GB2312"/>
          <w:sz w:val="24"/>
        </w:rPr>
        <w:t>局在</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个（报告书/报告表）工作日内作出审批决定。</w:t>
      </w:r>
    </w:p>
    <w:p>
      <w:pPr>
        <w:spacing w:line="400" w:lineRule="exact"/>
        <w:ind w:firstLine="482"/>
        <w:jc w:val="left"/>
        <w:outlineLvl w:val="0"/>
        <w:rPr>
          <w:rFonts w:ascii="Calibri" w:hAnsi="Calibri" w:eastAsia="Calibri" w:cs="Calibri"/>
          <w:b/>
          <w:sz w:val="24"/>
        </w:rPr>
      </w:pPr>
      <w:r>
        <w:rPr>
          <w:rFonts w:ascii="宋体" w:hAnsi="宋体" w:eastAsia="宋体" w:cs="宋体"/>
          <w:b/>
          <w:sz w:val="24"/>
        </w:rPr>
        <w:t>（四）许可决定及送达方式</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1.办理结果</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自作出决定之日起，拟审批结果在</w:t>
      </w:r>
      <w:r>
        <w:rPr>
          <w:rFonts w:hint="eastAsia" w:ascii="仿宋_GB2312" w:hAnsi="仿宋_GB2312" w:eastAsia="仿宋_GB2312" w:cs="仿宋_GB2312"/>
          <w:sz w:val="24"/>
          <w:lang w:eastAsia="zh-CN"/>
        </w:rPr>
        <w:t>临沧市生态环境局信息公开专栏</w:t>
      </w:r>
      <w:r>
        <w:rPr>
          <w:rFonts w:hint="eastAsia" w:ascii="仿宋_GB2312" w:hAnsi="仿宋_GB2312" w:eastAsia="仿宋_GB2312" w:cs="仿宋_GB2312"/>
          <w:sz w:val="24"/>
        </w:rPr>
        <w:t>上公示5个工作日。</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办理结果：对予以审批的建设项目环境影响评价文件，印发“建设项目环境影响评价文件（报告书/报告表）批复”，批复有效期5年。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对不予许可的建设项目环境影响评价文件，说明理由并印发不予审批的通知。</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2.送达方式</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申请人直接到</w:t>
      </w:r>
      <w:r>
        <w:rPr>
          <w:rFonts w:hint="eastAsia" w:ascii="仿宋_GB2312" w:hAnsi="仿宋_GB2312" w:eastAsia="仿宋_GB2312" w:cs="仿宋_GB2312"/>
          <w:sz w:val="24"/>
          <w:lang w:eastAsia="zh-CN"/>
        </w:rPr>
        <w:t>临沧市政务服务中心</w:t>
      </w:r>
      <w:r>
        <w:rPr>
          <w:rFonts w:hint="eastAsia" w:ascii="仿宋_GB2312" w:hAnsi="仿宋_GB2312" w:eastAsia="仿宋_GB2312" w:cs="仿宋_GB2312"/>
          <w:sz w:val="24"/>
          <w:lang w:val="en-US" w:eastAsia="zh-CN"/>
        </w:rPr>
        <w:t>市</w:t>
      </w:r>
      <w:r>
        <w:rPr>
          <w:rFonts w:hint="eastAsia" w:ascii="仿宋_GB2312" w:hAnsi="仿宋_GB2312" w:eastAsia="仿宋_GB2312" w:cs="仿宋_GB2312"/>
          <w:sz w:val="24"/>
          <w:lang w:eastAsia="zh-CN"/>
        </w:rPr>
        <w:t>环保</w:t>
      </w:r>
      <w:r>
        <w:rPr>
          <w:rFonts w:hint="eastAsia" w:ascii="仿宋_GB2312" w:hAnsi="仿宋_GB2312" w:eastAsia="仿宋_GB2312" w:cs="仿宋_GB2312"/>
          <w:sz w:val="24"/>
          <w:lang w:val="en-US" w:eastAsia="zh-CN"/>
        </w:rPr>
        <w:t>局</w:t>
      </w:r>
      <w:r>
        <w:rPr>
          <w:rFonts w:hint="eastAsia" w:ascii="仿宋_GB2312" w:hAnsi="仿宋_GB2312" w:eastAsia="仿宋_GB2312" w:cs="仿宋_GB2312"/>
          <w:sz w:val="24"/>
        </w:rPr>
        <w:t>窗口领取，或者按申请人意愿通过快递方式送达。</w:t>
      </w:r>
    </w:p>
    <w:p>
      <w:pPr>
        <w:spacing w:line="400" w:lineRule="exact"/>
        <w:ind w:firstLine="480"/>
        <w:jc w:val="left"/>
        <w:outlineLvl w:val="0"/>
        <w:rPr>
          <w:rFonts w:ascii="黑体" w:hAnsi="黑体" w:eastAsia="黑体" w:cs="黑体"/>
          <w:sz w:val="24"/>
        </w:rPr>
      </w:pPr>
      <w:r>
        <w:rPr>
          <w:rFonts w:ascii="黑体" w:hAnsi="黑体" w:eastAsia="黑体" w:cs="黑体"/>
          <w:sz w:val="24"/>
        </w:rPr>
        <w:t>十二、许可服务</w:t>
      </w:r>
    </w:p>
    <w:p>
      <w:pPr>
        <w:spacing w:line="400" w:lineRule="exact"/>
        <w:ind w:firstLine="482"/>
        <w:jc w:val="left"/>
        <w:outlineLvl w:val="0"/>
        <w:rPr>
          <w:rFonts w:ascii="Calibri" w:hAnsi="Calibri" w:eastAsia="Calibri" w:cs="Calibri"/>
          <w:b/>
          <w:sz w:val="24"/>
        </w:rPr>
      </w:pPr>
      <w:r>
        <w:rPr>
          <w:rFonts w:ascii="宋体" w:hAnsi="宋体" w:eastAsia="宋体" w:cs="宋体"/>
          <w:b/>
          <w:sz w:val="24"/>
        </w:rPr>
        <w:t>（一）咨询</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1.咨询方式</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（1）窗口咨询</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临沧市政务服务中心市</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局窗口，电话号码：0883-2122683，地址：临沧市临翔区沧江路1号；</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（2）电话咨询</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临沧市生态环境局行政审批科，</w:t>
      </w:r>
      <w:r>
        <w:rPr>
          <w:rFonts w:hint="eastAsia" w:ascii="仿宋_GB2312" w:hAnsi="仿宋_GB2312" w:eastAsia="仿宋_GB2312" w:cs="仿宋_GB2312"/>
          <w:sz w:val="24"/>
        </w:rPr>
        <w:t>电话号码：</w:t>
      </w:r>
      <w:r>
        <w:rPr>
          <w:rFonts w:hint="eastAsia" w:ascii="仿宋_GB2312" w:hAnsi="仿宋_GB2312" w:eastAsia="仿宋_GB2312" w:cs="仿宋_GB2312"/>
          <w:sz w:val="24"/>
          <w:lang w:val="en-US" w:eastAsia="zh-CN"/>
        </w:rPr>
        <w:t>0883-2165088</w:t>
      </w:r>
      <w:r>
        <w:rPr>
          <w:rFonts w:hint="eastAsia" w:ascii="仿宋_GB2312" w:hAnsi="仿宋_GB2312" w:eastAsia="仿宋_GB2312" w:cs="仿宋_GB2312"/>
          <w:sz w:val="24"/>
        </w:rPr>
        <w:t>。</w:t>
      </w:r>
    </w:p>
    <w:p>
      <w:pPr>
        <w:spacing w:line="400" w:lineRule="exact"/>
        <w:ind w:firstLine="48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（3）网络咨询</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网站及网址</w:t>
      </w:r>
      <w:r>
        <w:rPr>
          <w:rFonts w:hint="eastAsia" w:ascii="仿宋_GB2312" w:hAnsi="仿宋_GB2312" w:eastAsia="仿宋_GB2312" w:cs="仿宋_GB2312"/>
          <w:sz w:val="24"/>
          <w:lang w:eastAsia="zh-CN"/>
        </w:rPr>
        <w:t>：云南省</w:t>
      </w:r>
      <w:r>
        <w:rPr>
          <w:rFonts w:hint="eastAsia" w:ascii="仿宋_GB2312" w:hAnsi="仿宋_GB2312" w:eastAsia="仿宋_GB2312" w:cs="仿宋_GB2312"/>
          <w:sz w:val="24"/>
        </w:rPr>
        <w:t>政务服务</w:t>
      </w:r>
      <w:r>
        <w:rPr>
          <w:rFonts w:hint="eastAsia" w:ascii="仿宋_GB2312" w:hAnsi="仿宋_GB2312" w:eastAsia="仿宋_GB2312" w:cs="仿宋_GB2312"/>
          <w:sz w:val="24"/>
          <w:lang w:eastAsia="zh-CN"/>
        </w:rPr>
        <w:t>网上</w:t>
      </w:r>
      <w:r>
        <w:rPr>
          <w:rFonts w:hint="eastAsia" w:ascii="仿宋_GB2312" w:hAnsi="仿宋_GB2312" w:eastAsia="仿宋_GB2312" w:cs="仿宋_GB2312"/>
          <w:sz w:val="24"/>
        </w:rPr>
        <w:t>大厅</w:t>
      </w:r>
    </w:p>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（网址：http://ynzwfw.yn.gov.cn/index.html?siteId=8600）</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（4）信函咨询</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咨询部门名称：</w:t>
      </w:r>
      <w:r>
        <w:rPr>
          <w:rFonts w:hint="eastAsia" w:ascii="仿宋_GB2312" w:hAnsi="仿宋_GB2312" w:eastAsia="仿宋_GB2312" w:cs="仿宋_GB2312"/>
          <w:sz w:val="24"/>
          <w:lang w:eastAsia="zh-CN"/>
        </w:rPr>
        <w:t>临沧市生态环境局</w:t>
      </w:r>
      <w:r>
        <w:rPr>
          <w:rFonts w:hint="eastAsia" w:ascii="仿宋_GB2312" w:hAnsi="仿宋_GB2312" w:eastAsia="仿宋_GB2312" w:cs="仿宋_GB2312"/>
          <w:sz w:val="24"/>
        </w:rPr>
        <w:t>；通讯地址：</w:t>
      </w:r>
      <w:r>
        <w:rPr>
          <w:rFonts w:hint="eastAsia" w:ascii="仿宋_GB2312" w:hAnsi="仿宋_GB2312" w:eastAsia="仿宋_GB2312" w:cs="仿宋_GB2312"/>
          <w:sz w:val="24"/>
          <w:lang w:eastAsia="zh-CN"/>
        </w:rPr>
        <w:t>临沧</w:t>
      </w:r>
      <w:r>
        <w:rPr>
          <w:rFonts w:hint="eastAsia" w:ascii="仿宋_GB2312" w:hAnsi="仿宋_GB2312" w:eastAsia="仿宋_GB2312" w:cs="仿宋_GB2312"/>
          <w:sz w:val="24"/>
        </w:rPr>
        <w:t>市</w:t>
      </w:r>
      <w:r>
        <w:rPr>
          <w:rFonts w:hint="eastAsia" w:ascii="仿宋_GB2312" w:hAnsi="仿宋_GB2312" w:eastAsia="仿宋_GB2312" w:cs="仿宋_GB2312"/>
          <w:sz w:val="24"/>
          <w:lang w:eastAsia="zh-CN"/>
        </w:rPr>
        <w:t>临翔</w:t>
      </w:r>
      <w:r>
        <w:rPr>
          <w:rFonts w:hint="eastAsia" w:ascii="仿宋_GB2312" w:hAnsi="仿宋_GB2312" w:eastAsia="仿宋_GB2312" w:cs="仿宋_GB2312"/>
          <w:sz w:val="24"/>
        </w:rPr>
        <w:t>区</w:t>
      </w:r>
      <w:r>
        <w:rPr>
          <w:rFonts w:hint="eastAsia" w:ascii="仿宋_GB2312" w:hAnsi="仿宋_GB2312" w:eastAsia="仿宋_GB2312" w:cs="仿宋_GB2312"/>
          <w:sz w:val="24"/>
          <w:lang w:eastAsia="zh-CN"/>
        </w:rPr>
        <w:t>玉带路</w:t>
      </w:r>
      <w:r>
        <w:rPr>
          <w:rFonts w:hint="eastAsia" w:ascii="仿宋_GB2312" w:hAnsi="仿宋_GB2312" w:eastAsia="仿宋_GB2312" w:cs="仿宋_GB2312"/>
          <w:sz w:val="24"/>
          <w:lang w:val="en-US" w:eastAsia="zh-CN"/>
        </w:rPr>
        <w:t>202</w:t>
      </w:r>
      <w:r>
        <w:rPr>
          <w:rFonts w:hint="eastAsia" w:ascii="仿宋_GB2312" w:hAnsi="仿宋_GB2312" w:eastAsia="仿宋_GB2312" w:cs="仿宋_GB2312"/>
          <w:sz w:val="24"/>
        </w:rPr>
        <w:t>号；邮政编码：</w:t>
      </w:r>
      <w:r>
        <w:rPr>
          <w:rFonts w:hint="eastAsia" w:ascii="仿宋_GB2312" w:hAnsi="仿宋_GB2312" w:eastAsia="仿宋_GB2312" w:cs="仿宋_GB2312"/>
          <w:sz w:val="24"/>
          <w:lang w:val="en-US" w:eastAsia="zh-CN"/>
        </w:rPr>
        <w:t>677000</w:t>
      </w:r>
      <w:r>
        <w:rPr>
          <w:rFonts w:hint="eastAsia" w:ascii="仿宋_GB2312" w:hAnsi="仿宋_GB2312" w:eastAsia="仿宋_GB2312" w:cs="仿宋_GB2312"/>
          <w:sz w:val="24"/>
        </w:rPr>
        <w:t>。</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2.咨询回复</w:t>
      </w:r>
    </w:p>
    <w:p>
      <w:pPr>
        <w:widowControl/>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通过窗口和电话咨询的，能当场回复的当场回复，不能当场回复的在15个工作日内回复；通过网络、信函咨询的，在15个工作日内回复。</w:t>
      </w:r>
    </w:p>
    <w:p>
      <w:pPr>
        <w:spacing w:line="400" w:lineRule="exact"/>
        <w:ind w:firstLine="482"/>
        <w:jc w:val="left"/>
        <w:outlineLvl w:val="0"/>
        <w:rPr>
          <w:rFonts w:ascii="Calibri" w:hAnsi="Calibri" w:eastAsia="Calibri" w:cs="Calibri"/>
          <w:b/>
          <w:sz w:val="24"/>
        </w:rPr>
      </w:pPr>
      <w:r>
        <w:rPr>
          <w:rFonts w:ascii="宋体" w:hAnsi="宋体" w:eastAsia="宋体" w:cs="宋体"/>
          <w:b/>
          <w:sz w:val="24"/>
        </w:rPr>
        <w:t>（二）办理进程查询</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申请人可通过临沧市政务服务</w:t>
      </w:r>
      <w:r>
        <w:rPr>
          <w:rFonts w:hint="eastAsia" w:ascii="仿宋_GB2312" w:hAnsi="仿宋_GB2312" w:eastAsia="仿宋_GB2312" w:cs="仿宋_GB2312"/>
          <w:sz w:val="24"/>
          <w:lang w:eastAsia="zh-CN"/>
        </w:rPr>
        <w:t>网上</w:t>
      </w:r>
      <w:r>
        <w:rPr>
          <w:rFonts w:hint="eastAsia" w:ascii="仿宋_GB2312" w:hAnsi="仿宋_GB2312" w:eastAsia="仿宋_GB2312" w:cs="仿宋_GB2312"/>
          <w:sz w:val="24"/>
        </w:rPr>
        <w:t>大厅查询审批事项办理进程。</w:t>
      </w:r>
    </w:p>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（网址：http://ynzwfw.yn.gov.cn/index.html?siteId=8600）</w:t>
      </w:r>
    </w:p>
    <w:p>
      <w:pPr>
        <w:spacing w:line="400" w:lineRule="exact"/>
        <w:ind w:firstLine="482"/>
        <w:jc w:val="left"/>
        <w:outlineLvl w:val="0"/>
        <w:rPr>
          <w:rFonts w:ascii="Calibri" w:hAnsi="Calibri" w:eastAsia="Calibri" w:cs="Calibri"/>
          <w:b/>
          <w:sz w:val="24"/>
        </w:rPr>
      </w:pPr>
      <w:r>
        <w:rPr>
          <w:rFonts w:ascii="宋体" w:hAnsi="宋体" w:eastAsia="宋体" w:cs="宋体"/>
          <w:b/>
          <w:sz w:val="24"/>
        </w:rPr>
        <w:t>（三）监督投诉</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窗口投诉：临沧市政务服务中心市</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局窗口，电话号码：0883-2122683，地址：临沧市临翔区沧江路1号。</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电话投诉：</w:t>
      </w:r>
      <w:r>
        <w:rPr>
          <w:rFonts w:hint="eastAsia" w:ascii="仿宋_GB2312" w:hAnsi="仿宋_GB2312" w:eastAsia="仿宋_GB2312" w:cs="仿宋_GB2312"/>
          <w:sz w:val="24"/>
          <w:lang w:eastAsia="zh-CN"/>
        </w:rPr>
        <w:t>电话号码：</w:t>
      </w:r>
      <w:r>
        <w:rPr>
          <w:rFonts w:hint="eastAsia" w:ascii="仿宋_GB2312" w:hAnsi="仿宋_GB2312" w:eastAsia="仿宋_GB2312" w:cs="仿宋_GB2312"/>
          <w:sz w:val="24"/>
          <w:lang w:val="en-US" w:eastAsia="zh-CN"/>
        </w:rPr>
        <w:t>0883-2165088</w:t>
      </w:r>
      <w:r>
        <w:rPr>
          <w:rFonts w:hint="eastAsia" w:ascii="仿宋_GB2312" w:hAnsi="仿宋_GB2312" w:eastAsia="仿宋_GB2312" w:cs="仿宋_GB2312"/>
          <w:sz w:val="24"/>
        </w:rPr>
        <w:t>。</w:t>
      </w:r>
    </w:p>
    <w:p>
      <w:pPr>
        <w:spacing w:line="400" w:lineRule="exact"/>
        <w:ind w:firstLine="48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网上投诉：</w:t>
      </w:r>
      <w:r>
        <w:rPr>
          <w:rFonts w:hint="eastAsia" w:ascii="仿宋_GB2312" w:hAnsi="仿宋_GB2312" w:eastAsia="仿宋_GB2312" w:cs="仿宋_GB2312"/>
          <w:color w:val="auto"/>
          <w:sz w:val="24"/>
          <w:u w:val="none"/>
        </w:rPr>
        <w:t>http://www.lincang.gov.cn/lcsrmzf/13406/index.html</w:t>
      </w:r>
      <w:r>
        <w:rPr>
          <w:rFonts w:hint="eastAsia" w:ascii="仿宋_GB2312" w:hAnsi="仿宋_GB2312" w:eastAsia="仿宋_GB2312" w:cs="仿宋_GB2312"/>
          <w:color w:val="auto"/>
          <w:sz w:val="24"/>
          <w:u w:val="none"/>
          <w:lang w:eastAsia="zh-CN"/>
        </w:rPr>
        <w:t>，</w:t>
      </w:r>
    </w:p>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电子邮箱：</w:t>
      </w:r>
      <w:r>
        <w:rPr>
          <w:rFonts w:hint="eastAsia" w:ascii="仿宋_GB2312" w:hAnsi="仿宋_GB2312" w:eastAsia="仿宋_GB2312" w:cs="仿宋_GB2312"/>
          <w:color w:val="auto"/>
          <w:sz w:val="24"/>
          <w:u w:val="none"/>
        </w:rPr>
        <w:t>lc2165019@163.com。</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信函投诉：</w:t>
      </w:r>
      <w:r>
        <w:rPr>
          <w:rFonts w:hint="eastAsia" w:ascii="仿宋_GB2312" w:hAnsi="仿宋_GB2312" w:eastAsia="仿宋_GB2312" w:cs="仿宋_GB2312"/>
          <w:sz w:val="24"/>
          <w:lang w:eastAsia="zh-CN"/>
        </w:rPr>
        <w:t>临沧市纪委市监察委派驻市国土资源局纪检监察组，通讯地址：临沧市民主法制园区市政协大楼2026室，邮政编码：677000。</w:t>
      </w:r>
    </w:p>
    <w:p>
      <w:pPr>
        <w:spacing w:line="400" w:lineRule="exact"/>
        <w:ind w:firstLine="482"/>
        <w:jc w:val="left"/>
        <w:outlineLvl w:val="0"/>
        <w:rPr>
          <w:rFonts w:ascii="Calibri" w:hAnsi="Calibri" w:eastAsia="Calibri" w:cs="Calibri"/>
          <w:b/>
          <w:sz w:val="24"/>
        </w:rPr>
      </w:pPr>
      <w:r>
        <w:rPr>
          <w:rFonts w:ascii="宋体" w:hAnsi="宋体" w:eastAsia="宋体" w:cs="宋体"/>
          <w:b/>
          <w:sz w:val="24"/>
        </w:rPr>
        <w:t>（四）行政复议或行政诉讼</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自知道审批决定下达之日起六十日内向</w:t>
      </w:r>
      <w:r>
        <w:rPr>
          <w:rFonts w:hint="eastAsia" w:ascii="仿宋_GB2312" w:hAnsi="仿宋_GB2312" w:eastAsia="仿宋_GB2312" w:cs="仿宋_GB2312"/>
          <w:sz w:val="24"/>
          <w:lang w:eastAsia="zh-CN"/>
        </w:rPr>
        <w:t>临沧市</w:t>
      </w:r>
      <w:r>
        <w:rPr>
          <w:rFonts w:hint="eastAsia" w:ascii="仿宋_GB2312" w:hAnsi="仿宋_GB2312" w:eastAsia="仿宋_GB2312" w:cs="仿宋_GB2312"/>
          <w:sz w:val="24"/>
        </w:rPr>
        <w:t>人民政府或</w:t>
      </w:r>
      <w:r>
        <w:rPr>
          <w:rFonts w:hint="eastAsia" w:ascii="仿宋_GB2312" w:hAnsi="仿宋_GB2312" w:eastAsia="仿宋_GB2312" w:cs="仿宋_GB2312"/>
          <w:sz w:val="24"/>
          <w:lang w:eastAsia="zh-CN"/>
        </w:rPr>
        <w:t>云南省生态环境厅</w:t>
      </w:r>
      <w:r>
        <w:rPr>
          <w:rFonts w:hint="eastAsia" w:ascii="仿宋_GB2312" w:hAnsi="仿宋_GB2312" w:eastAsia="仿宋_GB2312" w:cs="仿宋_GB2312"/>
          <w:sz w:val="24"/>
        </w:rPr>
        <w:t>提起行政复议，也可以在六个月内向</w:t>
      </w:r>
      <w:r>
        <w:rPr>
          <w:rFonts w:hint="eastAsia" w:ascii="仿宋_GB2312" w:hAnsi="仿宋_GB2312" w:eastAsia="仿宋_GB2312" w:cs="仿宋_GB2312"/>
          <w:sz w:val="24"/>
          <w:lang w:eastAsia="zh-CN"/>
        </w:rPr>
        <w:t>临沧市中级</w:t>
      </w:r>
      <w:r>
        <w:rPr>
          <w:rFonts w:hint="eastAsia" w:ascii="仿宋_GB2312" w:hAnsi="仿宋_GB2312" w:eastAsia="仿宋_GB2312" w:cs="仿宋_GB2312"/>
          <w:sz w:val="24"/>
        </w:rPr>
        <w:t>人民法院提起行政诉讼。</w:t>
      </w:r>
    </w:p>
    <w:p>
      <w:pPr>
        <w:spacing w:before="140" w:line="400" w:lineRule="exact"/>
        <w:ind w:right="420"/>
        <w:jc w:val="center"/>
        <w:rPr>
          <w:rFonts w:hint="eastAsia" w:ascii="仿宋_GB2312" w:hAnsi="仿宋_GB2312" w:eastAsia="仿宋_GB2312" w:cs="仿宋_GB2312"/>
        </w:rPr>
      </w:pPr>
    </w:p>
    <w:p>
      <w:pPr>
        <w:tabs>
          <w:tab w:val="left" w:pos="4786"/>
        </w:tabs>
        <w:rPr>
          <w:rFonts w:hint="eastAsia" w:ascii="仿宋_GB2312" w:hAnsi="仿宋_GB2312" w:eastAsia="仿宋_GB2312" w:cs="仿宋_GB2312"/>
        </w:rPr>
      </w:pPr>
    </w:p>
    <w:p>
      <w:pPr>
        <w:widowControl/>
        <w:jc w:val="left"/>
        <w:rPr>
          <w:rFonts w:ascii="黑体" w:hAnsi="黑体" w:eastAsia="黑体" w:cs="黑体"/>
          <w:sz w:val="28"/>
          <w:szCs w:val="28"/>
        </w:rPr>
      </w:pPr>
      <w:r>
        <w:rPr>
          <w:rFonts w:ascii="Calibri" w:hAnsi="Calibri" w:cs="Calibri"/>
        </w:rPr>
        <w:br w:type="page"/>
      </w:r>
      <w:r>
        <w:rPr>
          <w:rFonts w:ascii="黑体" w:hAnsi="黑体" w:eastAsia="黑体" w:cs="黑体"/>
          <w:sz w:val="28"/>
          <w:szCs w:val="28"/>
        </w:rPr>
        <w:t>附 件</w:t>
      </w:r>
      <w:r>
        <w:rPr>
          <w:rFonts w:hint="eastAsia" w:ascii="黑体" w:hAnsi="黑体" w:eastAsia="黑体" w:cs="黑体"/>
          <w:sz w:val="28"/>
          <w:szCs w:val="28"/>
        </w:rPr>
        <w:t>1</w:t>
      </w:r>
    </w:p>
    <w:p>
      <w:pPr>
        <w:spacing w:after="100" w:line="400" w:lineRule="auto"/>
        <w:jc w:val="center"/>
        <w:rPr>
          <w:rFonts w:ascii="黑体" w:hAnsi="黑体" w:eastAsia="黑体" w:cs="黑体"/>
          <w:sz w:val="32"/>
          <w:szCs w:val="32"/>
        </w:rPr>
      </w:pPr>
      <w:r>
        <w:rPr>
          <w:rFonts w:ascii="黑体" w:hAnsi="黑体" w:eastAsia="黑体" w:cs="黑体"/>
          <w:sz w:val="32"/>
          <w:szCs w:val="32"/>
        </w:rPr>
        <w:t>建设项目环境影响评价文件审批办事流程示意图</w:t>
      </w:r>
    </w:p>
    <w:p>
      <w:pPr>
        <w:spacing w:after="100" w:line="400" w:lineRule="auto"/>
        <w:jc w:val="center"/>
        <w:rPr>
          <w:rFonts w:ascii="黑体" w:hAnsi="黑体" w:eastAsia="黑体" w:cs="黑体"/>
        </w:rPr>
      </w:pPr>
      <w:r>
        <w:object>
          <v:shape id="_x0000_i1025" o:spt="75" type="#_x0000_t75" style="height:568.75pt;width:429.95pt;" o:ole="t" filled="f" o:preferrelative="t" stroked="f" coordsize="21600,21600">
            <v:path/>
            <v:fill on="f" focussize="0,0"/>
            <v:stroke on="f" joinstyle="miter"/>
            <v:imagedata r:id="rId12" o:title=""/>
            <o:lock v:ext="edit" aspectratio="t"/>
            <w10:wrap type="none"/>
            <w10:anchorlock/>
          </v:shape>
          <o:OLEObject Type="Embed" ProgID="Visio.Drawing.11" ShapeID="_x0000_i1025" DrawAspect="Content" ObjectID="_1468075725" r:id="rId11">
            <o:LockedField>false</o:LockedField>
          </o:OLEObject>
        </w:object>
      </w:r>
      <w:r>
        <w:rPr>
          <w:rFonts w:ascii="黑体" w:hAnsi="黑体" w:eastAsia="黑体"/>
        </w:rPr>
        <w:t>图</w:t>
      </w:r>
      <w:r>
        <w:rPr>
          <w:rFonts w:hint="eastAsia" w:ascii="黑体" w:hAnsi="黑体" w:eastAsia="黑体"/>
        </w:rPr>
        <w:t>1</w:t>
      </w:r>
      <w:r>
        <w:rPr>
          <w:rFonts w:ascii="黑体" w:hAnsi="黑体" w:eastAsia="黑体" w:cs="黑体"/>
        </w:rPr>
        <w:t>建设项目环境影响评价文件审批办事流程图</w:t>
      </w:r>
    </w:p>
    <w:p>
      <w:pPr>
        <w:spacing w:after="100" w:line="400" w:lineRule="auto"/>
        <w:jc w:val="center"/>
      </w:pPr>
    </w:p>
    <w:p>
      <w:pPr>
        <w:spacing w:line="400" w:lineRule="exact"/>
        <w:rPr>
          <w:rFonts w:ascii="黑体" w:hAnsi="黑体" w:eastAsia="黑体" w:cs="黑体"/>
          <w:sz w:val="28"/>
          <w:szCs w:val="28"/>
        </w:rPr>
      </w:pPr>
      <w:r>
        <w:rPr>
          <w:rFonts w:ascii="黑体" w:hAnsi="黑体" w:eastAsia="黑体" w:cs="黑体"/>
          <w:sz w:val="28"/>
          <w:szCs w:val="28"/>
        </w:rPr>
        <w:t>附 件</w:t>
      </w:r>
      <w:r>
        <w:rPr>
          <w:rFonts w:hint="eastAsia" w:ascii="黑体" w:hAnsi="黑体" w:eastAsia="黑体" w:cs="黑体"/>
          <w:sz w:val="28"/>
          <w:szCs w:val="28"/>
        </w:rPr>
        <w:t>2：</w:t>
      </w:r>
    </w:p>
    <w:p>
      <w:pPr>
        <w:spacing w:line="400" w:lineRule="exact"/>
        <w:jc w:val="center"/>
        <w:rPr>
          <w:rFonts w:ascii="黑体" w:hAnsi="黑体" w:eastAsia="黑体" w:cs="黑体"/>
          <w:sz w:val="32"/>
          <w:szCs w:val="32"/>
        </w:rPr>
      </w:pPr>
      <w:r>
        <w:fldChar w:fldCharType="begin"/>
      </w:r>
      <w:r>
        <w:instrText xml:space="preserve"> HYPERLINK "file:///E:\\lzm\\2018\\窗口\\指南\\环评指南2018\\指南手册\\关于建设项目环评报批申请函.docx" </w:instrText>
      </w:r>
      <w:r>
        <w:fldChar w:fldCharType="separate"/>
      </w:r>
      <w:r>
        <w:rPr>
          <w:rFonts w:hint="eastAsia" w:ascii="黑体" w:hAnsi="黑体" w:eastAsia="黑体" w:cs="黑体"/>
          <w:sz w:val="32"/>
          <w:szCs w:val="32"/>
        </w:rPr>
        <w:t>建设项目环境影响评价文件申请示范文本</w:t>
      </w:r>
      <w:r>
        <w:rPr>
          <w:rFonts w:hint="eastAsia" w:ascii="黑体" w:hAnsi="黑体" w:eastAsia="黑体" w:cs="黑体"/>
          <w:sz w:val="32"/>
          <w:szCs w:val="32"/>
        </w:rPr>
        <w:fldChar w:fldCharType="end"/>
      </w:r>
    </w:p>
    <w:p>
      <w:pPr>
        <w:tabs>
          <w:tab w:val="left" w:pos="2250"/>
        </w:tabs>
        <w:spacing w:before="100" w:beforeAutospacing="1"/>
        <w:jc w:val="center"/>
        <w:rPr>
          <w:rFonts w:eastAsia="黑体"/>
          <w:b/>
          <w:szCs w:val="21"/>
        </w:rPr>
      </w:pPr>
      <w:r>
        <w:rPr>
          <w:rFonts w:eastAsia="黑体"/>
          <w:b/>
          <w:szCs w:val="21"/>
        </w:rPr>
        <w:t>关于</w:t>
      </w:r>
      <w:r>
        <w:rPr>
          <w:rFonts w:hint="eastAsia" w:eastAsia="黑体"/>
          <w:b/>
          <w:szCs w:val="21"/>
        </w:rPr>
        <w:t>审批</w:t>
      </w:r>
      <w:r>
        <w:rPr>
          <w:rFonts w:eastAsia="黑体"/>
          <w:b/>
          <w:szCs w:val="21"/>
        </w:rPr>
        <w:t>XXXXXXX建设项目环境影响</w:t>
      </w:r>
      <w:r>
        <w:rPr>
          <w:rFonts w:hint="eastAsia" w:eastAsia="黑体"/>
          <w:b/>
          <w:szCs w:val="21"/>
        </w:rPr>
        <w:t>报告书（报告表）</w:t>
      </w:r>
      <w:r>
        <w:rPr>
          <w:rFonts w:eastAsia="黑体"/>
          <w:b/>
          <w:szCs w:val="21"/>
        </w:rPr>
        <w:t>的申请书</w:t>
      </w:r>
    </w:p>
    <w:p>
      <w:pPr>
        <w:rPr>
          <w:szCs w:val="21"/>
        </w:rPr>
      </w:pPr>
      <w:r>
        <w:rPr>
          <w:rFonts w:hint="eastAsia"/>
          <w:szCs w:val="21"/>
        </w:rPr>
        <w:t>XXX州（市）县（区）</w:t>
      </w:r>
      <w:r>
        <w:rPr>
          <w:rFonts w:hint="eastAsia"/>
          <w:szCs w:val="21"/>
          <w:lang w:eastAsia="zh-CN"/>
        </w:rPr>
        <w:t>生态环境</w:t>
      </w:r>
      <w:r>
        <w:rPr>
          <w:rFonts w:hint="eastAsia"/>
          <w:szCs w:val="21"/>
        </w:rPr>
        <w:t>局</w:t>
      </w:r>
      <w:r>
        <w:rPr>
          <w:szCs w:val="21"/>
        </w:rPr>
        <w:t>：</w:t>
      </w:r>
    </w:p>
    <w:p>
      <w:pPr>
        <w:ind w:firstLine="420" w:firstLineChars="200"/>
        <w:rPr>
          <w:szCs w:val="21"/>
        </w:rPr>
      </w:pPr>
      <w:r>
        <w:rPr>
          <w:szCs w:val="21"/>
        </w:rPr>
        <w:t>我公司拟在XXX建设XXX项目。该项目建设基本内容为：XXXXXXXX。</w:t>
      </w:r>
    </w:p>
    <w:p>
      <w:pPr>
        <w:ind w:firstLine="420" w:firstLineChars="200"/>
        <w:rPr>
          <w:szCs w:val="21"/>
        </w:rPr>
      </w:pPr>
      <w:r>
        <w:rPr>
          <w:szCs w:val="21"/>
        </w:rPr>
        <w:t>根据《中华人民共和国</w:t>
      </w:r>
      <w:r>
        <w:rPr>
          <w:rFonts w:hint="eastAsia"/>
          <w:szCs w:val="21"/>
          <w:lang w:eastAsia="zh-CN"/>
        </w:rPr>
        <w:t>生态环境</w:t>
      </w:r>
      <w:r>
        <w:rPr>
          <w:rFonts w:hint="eastAsia"/>
          <w:szCs w:val="21"/>
        </w:rPr>
        <w:t>法</w:t>
      </w:r>
      <w:r>
        <w:rPr>
          <w:szCs w:val="21"/>
        </w:rPr>
        <w:t>》《中华人民共和国环境影响评价法》和《建设项目</w:t>
      </w:r>
      <w:r>
        <w:rPr>
          <w:rFonts w:hint="eastAsia"/>
          <w:szCs w:val="21"/>
          <w:lang w:eastAsia="zh-CN"/>
        </w:rPr>
        <w:t>生态环境</w:t>
      </w:r>
      <w:r>
        <w:rPr>
          <w:szCs w:val="21"/>
        </w:rPr>
        <w:t>管理条例》的规定，我公司已经委托XXXX（</w:t>
      </w:r>
      <w:r>
        <w:rPr>
          <w:rFonts w:hint="eastAsia"/>
          <w:szCs w:val="21"/>
        </w:rPr>
        <w:t>环评单位名称</w:t>
      </w:r>
      <w:r>
        <w:rPr>
          <w:szCs w:val="21"/>
        </w:rPr>
        <w:t>）</w:t>
      </w:r>
      <w:r>
        <w:rPr>
          <w:rFonts w:hint="eastAsia"/>
          <w:szCs w:val="21"/>
        </w:rPr>
        <w:t>开展了该项目的环境影响评价工作，</w:t>
      </w:r>
      <w:r>
        <w:rPr>
          <w:szCs w:val="21"/>
        </w:rPr>
        <w:t>编制完成《XXXXXXX》报批稿，现将相关材料呈报贵局，请予审批。</w:t>
      </w:r>
    </w:p>
    <w:p>
      <w:pPr>
        <w:ind w:firstLine="420" w:firstLineChars="200"/>
        <w:rPr>
          <w:szCs w:val="21"/>
        </w:rPr>
      </w:pPr>
      <w:r>
        <w:rPr>
          <w:rFonts w:hint="eastAsia"/>
          <w:szCs w:val="21"/>
        </w:rPr>
        <w:t>联系人：XXX</w:t>
      </w:r>
    </w:p>
    <w:p>
      <w:pPr>
        <w:ind w:firstLine="420" w:firstLineChars="200"/>
        <w:rPr>
          <w:szCs w:val="21"/>
        </w:rPr>
      </w:pPr>
      <w:r>
        <w:rPr>
          <w:rFonts w:hint="eastAsia"/>
          <w:szCs w:val="21"/>
        </w:rPr>
        <w:t>联系电话：XXXX-XXXXXXXX</w:t>
      </w:r>
    </w:p>
    <w:p>
      <w:pPr>
        <w:ind w:firstLine="420" w:firstLineChars="200"/>
        <w:rPr>
          <w:szCs w:val="21"/>
        </w:rPr>
      </w:pPr>
      <w:r>
        <w:rPr>
          <w:rFonts w:hint="eastAsia"/>
          <w:szCs w:val="21"/>
        </w:rPr>
        <w:t>附件</w:t>
      </w:r>
      <w:r>
        <w:rPr>
          <w:szCs w:val="21"/>
        </w:rPr>
        <w:t>：《XXXXX</w:t>
      </w:r>
      <w:r>
        <w:rPr>
          <w:rFonts w:hint="eastAsia"/>
          <w:szCs w:val="21"/>
        </w:rPr>
        <w:t>环境影响评价报告书（表）</w:t>
      </w:r>
      <w:r>
        <w:rPr>
          <w:szCs w:val="21"/>
        </w:rPr>
        <w:t>》报批稿</w:t>
      </w:r>
    </w:p>
    <w:p>
      <w:pPr>
        <w:pStyle w:val="14"/>
      </w:pPr>
    </w:p>
    <w:p>
      <w:pPr>
        <w:rPr>
          <w:szCs w:val="21"/>
        </w:rPr>
      </w:pPr>
    </w:p>
    <w:p>
      <w:pPr>
        <w:pStyle w:val="14"/>
        <w:jc w:val="left"/>
      </w:pPr>
    </w:p>
    <w:p>
      <w:pPr>
        <w:pStyle w:val="14"/>
        <w:jc w:val="left"/>
      </w:pPr>
    </w:p>
    <w:p>
      <w:pPr>
        <w:pStyle w:val="14"/>
        <w:jc w:val="left"/>
      </w:pPr>
    </w:p>
    <w:p>
      <w:pPr>
        <w:pStyle w:val="14"/>
        <w:jc w:val="left"/>
      </w:pPr>
    </w:p>
    <w:p>
      <w:pPr>
        <w:pStyle w:val="14"/>
        <w:jc w:val="left"/>
      </w:pPr>
    </w:p>
    <w:p>
      <w:pPr>
        <w:pStyle w:val="14"/>
        <w:ind w:firstLine="4620" w:firstLineChars="2200"/>
        <w:jc w:val="left"/>
        <w:outlineLvl w:val="0"/>
      </w:pPr>
      <w:r>
        <w:t>XXXXXXXX公司（章）（</w:t>
      </w:r>
      <w:r>
        <w:rPr>
          <w:rFonts w:hint="eastAsia"/>
        </w:rPr>
        <w:t>建设单位</w:t>
      </w:r>
      <w:r>
        <w:t>）</w:t>
      </w:r>
    </w:p>
    <w:p>
      <w:pPr>
        <w:pStyle w:val="14"/>
        <w:ind w:right="280" w:firstLine="5460" w:firstLineChars="2600"/>
        <w:jc w:val="left"/>
        <w:rPr>
          <w:kern w:val="2"/>
        </w:rPr>
      </w:pPr>
      <w:r>
        <w:rPr>
          <w:rFonts w:hint="eastAsia"/>
        </w:rPr>
        <w:t>XXXX</w:t>
      </w:r>
      <w:r>
        <w:t>年</w:t>
      </w:r>
      <w:r>
        <w:rPr>
          <w:rFonts w:hint="eastAsia"/>
        </w:rPr>
        <w:t>X</w:t>
      </w:r>
      <w:r>
        <w:t>月</w:t>
      </w:r>
      <w:r>
        <w:rPr>
          <w:rFonts w:hint="eastAsia"/>
        </w:rPr>
        <w:t>X</w:t>
      </w:r>
      <w:r>
        <w:t>日</w:t>
      </w:r>
    </w:p>
    <w:p>
      <w:pPr>
        <w:spacing w:line="400" w:lineRule="exact"/>
        <w:rPr>
          <w:rFonts w:ascii="黑体" w:hAnsi="黑体" w:eastAsia="黑体" w:cs="黑体"/>
        </w:rPr>
      </w:pPr>
    </w:p>
    <w:p>
      <w:pPr>
        <w:spacing w:line="400" w:lineRule="exact"/>
        <w:rPr>
          <w:rFonts w:ascii="黑体" w:hAnsi="黑体" w:eastAsia="黑体" w:cs="黑体"/>
        </w:rPr>
      </w:pPr>
      <w:bookmarkStart w:id="0" w:name="OLE_LINK2"/>
      <w:bookmarkStart w:id="1" w:name="OLE_LINK1"/>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jc w:val="left"/>
        <w:rPr>
          <w:rFonts w:ascii="黑体" w:hAnsi="黑体" w:eastAsia="黑体" w:cs="黑体"/>
          <w:sz w:val="28"/>
          <w:szCs w:val="28"/>
        </w:rPr>
      </w:pPr>
      <w:r>
        <w:rPr>
          <w:rFonts w:hint="eastAsia" w:ascii="黑体" w:hAnsi="黑体" w:eastAsia="黑体" w:cs="黑体"/>
          <w:sz w:val="28"/>
          <w:szCs w:val="28"/>
        </w:rPr>
        <w:t>附件3：</w:t>
      </w:r>
    </w:p>
    <w:p>
      <w:pPr>
        <w:spacing w:line="400" w:lineRule="exact"/>
        <w:jc w:val="center"/>
        <w:rPr>
          <w:rFonts w:ascii="黑体" w:hAnsi="黑体" w:eastAsia="黑体" w:cs="黑体"/>
          <w:sz w:val="32"/>
          <w:szCs w:val="32"/>
        </w:rPr>
      </w:pPr>
      <w:r>
        <w:rPr>
          <w:rFonts w:hint="eastAsia" w:ascii="黑体" w:hAnsi="黑体" w:eastAsia="黑体" w:cs="黑体"/>
          <w:sz w:val="32"/>
          <w:szCs w:val="32"/>
        </w:rPr>
        <w:t>建设单位委托代理人办理许可事宜委托书示范文本</w:t>
      </w:r>
    </w:p>
    <w:p>
      <w:pPr>
        <w:spacing w:line="400" w:lineRule="exact"/>
        <w:rPr>
          <w:rFonts w:ascii="黑体" w:hAnsi="黑体" w:eastAsia="黑体" w:cs="黑体"/>
        </w:rPr>
      </w:pPr>
    </w:p>
    <w:p>
      <w:pPr>
        <w:spacing w:line="400" w:lineRule="exact"/>
        <w:rPr>
          <w:rFonts w:cs="黑体" w:asciiTheme="minorEastAsia" w:hAnsiTheme="minorEastAsia"/>
        </w:rPr>
      </w:pPr>
      <w:r>
        <w:rPr>
          <w:rFonts w:hint="eastAsia" w:cs="黑体" w:asciiTheme="minorEastAsia" w:hAnsiTheme="minorEastAsia"/>
        </w:rPr>
        <w:t>XXX建设单位关于委托代理人办理XXX建设项目环境影响（报告书/报告表）审批事宜</w:t>
      </w:r>
    </w:p>
    <w:p>
      <w:pPr>
        <w:spacing w:line="400" w:lineRule="exact"/>
        <w:jc w:val="center"/>
        <w:rPr>
          <w:rFonts w:cs="黑体" w:asciiTheme="minorEastAsia" w:hAnsiTheme="minorEastAsia"/>
        </w:rPr>
      </w:pPr>
      <w:r>
        <w:rPr>
          <w:rFonts w:hint="eastAsia" w:cs="黑体" w:asciiTheme="minorEastAsia" w:hAnsiTheme="minorEastAsia"/>
        </w:rPr>
        <w:t>委托书</w:t>
      </w:r>
    </w:p>
    <w:p>
      <w:pPr>
        <w:rPr>
          <w:rFonts w:asciiTheme="minorEastAsia" w:hAnsiTheme="minorEastAsia"/>
          <w:szCs w:val="21"/>
        </w:rPr>
      </w:pPr>
      <w:r>
        <w:rPr>
          <w:rFonts w:hint="eastAsia" w:asciiTheme="minorEastAsia" w:hAnsiTheme="minorEastAsia"/>
          <w:szCs w:val="21"/>
        </w:rPr>
        <w:t>XXX州（市）县（区）</w:t>
      </w:r>
      <w:r>
        <w:rPr>
          <w:rFonts w:hint="eastAsia" w:asciiTheme="minorEastAsia" w:hAnsiTheme="minorEastAsia"/>
          <w:szCs w:val="21"/>
          <w:lang w:eastAsia="zh-CN"/>
        </w:rPr>
        <w:t>生态环境</w:t>
      </w:r>
      <w:r>
        <w:rPr>
          <w:rFonts w:hint="eastAsia" w:asciiTheme="minorEastAsia" w:hAnsiTheme="minorEastAsia"/>
          <w:szCs w:val="21"/>
        </w:rPr>
        <w:t>局</w:t>
      </w:r>
      <w:r>
        <w:rPr>
          <w:rFonts w:asciiTheme="minorEastAsia" w:hAnsiTheme="minorEastAsia"/>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cs="黑体" w:asciiTheme="minorEastAsia" w:hAnsiTheme="minorEastAsia"/>
        </w:rPr>
      </w:pPr>
      <w:r>
        <w:rPr>
          <w:rFonts w:hint="eastAsia" w:cs="黑体" w:asciiTheme="minorEastAsia" w:hAnsiTheme="minorEastAsia"/>
        </w:rPr>
        <w:t>XXX建设单位委托以下代理人XXX办理XXX建设项目环境影响（报告书/报告表）审批事宜,由此产生的后果由我单位负责。</w:t>
      </w:r>
    </w:p>
    <w:p>
      <w:pPr>
        <w:spacing w:line="400" w:lineRule="exact"/>
        <w:ind w:firstLine="420"/>
        <w:rPr>
          <w:rFonts w:cs="黑体" w:asciiTheme="minorEastAsia" w:hAnsiTheme="minorEastAsia"/>
        </w:rPr>
      </w:pPr>
      <w:r>
        <w:rPr>
          <w:rFonts w:hint="eastAsia" w:cs="黑体" w:asciiTheme="minorEastAsia" w:hAnsiTheme="minorEastAsia"/>
        </w:rPr>
        <w:t>代理人姓名：</w:t>
      </w:r>
    </w:p>
    <w:p>
      <w:pPr>
        <w:spacing w:line="400" w:lineRule="exact"/>
        <w:ind w:firstLine="420"/>
        <w:rPr>
          <w:rFonts w:cs="黑体" w:asciiTheme="minorEastAsia" w:hAnsiTheme="minorEastAsia"/>
        </w:rPr>
      </w:pPr>
      <w:r>
        <w:rPr>
          <w:rFonts w:hint="eastAsia" w:cs="黑体" w:asciiTheme="minorEastAsia" w:hAnsiTheme="minorEastAsia"/>
        </w:rPr>
        <w:t>身份证号码：</w:t>
      </w:r>
    </w:p>
    <w:p>
      <w:pPr>
        <w:spacing w:line="400" w:lineRule="exact"/>
        <w:ind w:firstLine="420"/>
        <w:rPr>
          <w:rFonts w:cs="黑体" w:asciiTheme="minorEastAsia" w:hAnsiTheme="minorEastAsia"/>
        </w:rPr>
      </w:pPr>
      <w:r>
        <w:rPr>
          <w:rFonts w:hint="eastAsia" w:cs="黑体" w:asciiTheme="minorEastAsia" w:hAnsiTheme="minorEastAsia"/>
        </w:rPr>
        <w:t>工作单位：</w:t>
      </w:r>
    </w:p>
    <w:p>
      <w:pPr>
        <w:spacing w:line="400" w:lineRule="exact"/>
        <w:ind w:firstLine="420"/>
        <w:rPr>
          <w:rFonts w:cs="黑体" w:asciiTheme="minorEastAsia" w:hAnsiTheme="minorEastAsia"/>
        </w:rPr>
      </w:pPr>
      <w:r>
        <w:rPr>
          <w:rFonts w:hint="eastAsia" w:cs="黑体" w:asciiTheme="minorEastAsia" w:hAnsiTheme="minorEastAsia"/>
        </w:rPr>
        <w:t>联系电话：</w:t>
      </w:r>
    </w:p>
    <w:p>
      <w:pPr>
        <w:spacing w:line="400" w:lineRule="exact"/>
        <w:ind w:firstLine="420"/>
        <w:rPr>
          <w:rFonts w:cs="黑体" w:asciiTheme="minorEastAsia" w:hAnsiTheme="minorEastAsia"/>
        </w:rPr>
      </w:pPr>
      <w:r>
        <w:rPr>
          <w:rFonts w:hint="eastAsia" w:cs="黑体" w:asciiTheme="minorEastAsia" w:hAnsiTheme="minorEastAsia"/>
        </w:rPr>
        <w:t>通信地址：</w:t>
      </w:r>
    </w:p>
    <w:p>
      <w:pPr>
        <w:spacing w:line="400" w:lineRule="exact"/>
        <w:rPr>
          <w:rFonts w:cs="黑体" w:asciiTheme="minorEastAsia" w:hAnsiTheme="minorEastAsia"/>
        </w:rPr>
      </w:pPr>
    </w:p>
    <w:p>
      <w:pPr>
        <w:spacing w:line="400" w:lineRule="exact"/>
        <w:rPr>
          <w:rFonts w:cs="黑体" w:asciiTheme="minorEastAsia" w:hAnsiTheme="minorEastAsia"/>
        </w:rPr>
      </w:pPr>
    </w:p>
    <w:p>
      <w:pPr>
        <w:spacing w:line="400" w:lineRule="exact"/>
        <w:ind w:firstLine="5250" w:firstLineChars="2500"/>
        <w:outlineLvl w:val="0"/>
        <w:rPr>
          <w:rFonts w:cs="黑体" w:asciiTheme="minorEastAsia" w:hAnsiTheme="minorEastAsia"/>
        </w:rPr>
      </w:pPr>
      <w:r>
        <w:rPr>
          <w:rFonts w:hint="eastAsia" w:cs="黑体" w:asciiTheme="minorEastAsia" w:hAnsiTheme="minorEastAsia"/>
        </w:rPr>
        <w:t>XXX建设单位（公章）</w:t>
      </w:r>
    </w:p>
    <w:p>
      <w:pPr>
        <w:spacing w:line="400" w:lineRule="exact"/>
        <w:ind w:firstLine="5670" w:firstLineChars="2700"/>
        <w:rPr>
          <w:rFonts w:cs="黑体" w:asciiTheme="minorEastAsia" w:hAnsiTheme="minorEastAsia"/>
        </w:rPr>
      </w:pPr>
      <w:r>
        <w:rPr>
          <w:rFonts w:hint="eastAsia" w:cs="黑体" w:asciiTheme="minorEastAsia" w:hAnsiTheme="minorEastAsia"/>
        </w:rPr>
        <w:t>年  月  日</w:t>
      </w:r>
    </w:p>
    <w:p>
      <w:pPr>
        <w:spacing w:line="400" w:lineRule="exact"/>
        <w:rPr>
          <w:rFonts w:ascii="黑体" w:hAnsi="黑体" w:eastAsia="黑体" w:cs="黑体"/>
        </w:rPr>
      </w:pPr>
    </w:p>
    <w:p>
      <w:pPr>
        <w:spacing w:line="400" w:lineRule="exact"/>
        <w:rPr>
          <w:rFonts w:ascii="黑体" w:hAnsi="黑体" w:eastAsia="黑体" w:cs="黑体"/>
        </w:rPr>
      </w:pPr>
    </w:p>
    <w:p>
      <w:pPr>
        <w:spacing w:line="400" w:lineRule="exact"/>
        <w:rPr>
          <w:rFonts w:ascii="黑体" w:hAnsi="黑体" w:eastAsia="黑体" w:cs="黑体"/>
        </w:rPr>
      </w:pPr>
    </w:p>
    <w:p>
      <w:pPr>
        <w:spacing w:before="860" w:line="320" w:lineRule="auto"/>
        <w:jc w:val="left"/>
        <w:rPr>
          <w:rFonts w:ascii="黑体" w:hAnsi="黑体" w:eastAsia="黑体" w:cs="黑体"/>
          <w:sz w:val="28"/>
          <w:szCs w:val="28"/>
        </w:rPr>
      </w:pPr>
    </w:p>
    <w:p>
      <w:pPr>
        <w:spacing w:before="860" w:line="320" w:lineRule="auto"/>
        <w:jc w:val="left"/>
        <w:rPr>
          <w:rFonts w:ascii="黑体" w:hAnsi="黑体" w:eastAsia="黑体" w:cs="黑体"/>
          <w:sz w:val="28"/>
          <w:szCs w:val="28"/>
        </w:rPr>
      </w:pPr>
    </w:p>
    <w:p>
      <w:pPr>
        <w:spacing w:before="860" w:line="320" w:lineRule="auto"/>
        <w:jc w:val="left"/>
        <w:rPr>
          <w:rFonts w:ascii="黑体" w:hAnsi="黑体" w:eastAsia="黑体" w:cs="黑体"/>
          <w:sz w:val="28"/>
          <w:szCs w:val="28"/>
        </w:rPr>
      </w:pPr>
    </w:p>
    <w:p>
      <w:pPr>
        <w:widowControl/>
        <w:jc w:val="left"/>
        <w:rPr>
          <w:rFonts w:ascii="黑体" w:hAnsi="黑体" w:eastAsia="黑体" w:cs="黑体"/>
          <w:sz w:val="28"/>
          <w:szCs w:val="28"/>
        </w:rPr>
      </w:pPr>
      <w:r>
        <w:rPr>
          <w:rFonts w:ascii="黑体" w:hAnsi="黑体" w:eastAsia="黑体" w:cs="黑体"/>
          <w:sz w:val="28"/>
          <w:szCs w:val="28"/>
        </w:rPr>
        <w:br w:type="page"/>
      </w:r>
    </w:p>
    <w:p>
      <w:pPr>
        <w:spacing w:before="860" w:line="320" w:lineRule="auto"/>
        <w:jc w:val="left"/>
        <w:rPr>
          <w:rFonts w:ascii="黑体" w:hAnsi="黑体" w:eastAsia="黑体" w:cs="黑体"/>
          <w:sz w:val="28"/>
          <w:szCs w:val="28"/>
        </w:rPr>
      </w:pPr>
      <w:r>
        <w:rPr>
          <w:rFonts w:ascii="黑体" w:hAnsi="黑体" w:eastAsia="黑体" w:cs="黑体"/>
          <w:sz w:val="28"/>
          <w:szCs w:val="28"/>
        </w:rPr>
        <w:t>附 件</w:t>
      </w:r>
      <w:r>
        <w:rPr>
          <w:rFonts w:hint="eastAsia" w:ascii="黑体" w:hAnsi="黑体" w:eastAsia="黑体" w:cs="黑体"/>
          <w:sz w:val="28"/>
          <w:szCs w:val="28"/>
        </w:rPr>
        <w:t>4：</w:t>
      </w:r>
    </w:p>
    <w:p>
      <w:pPr>
        <w:spacing w:line="460" w:lineRule="exact"/>
        <w:jc w:val="center"/>
        <w:outlineLvl w:val="0"/>
        <w:rPr>
          <w:rFonts w:ascii="黑体" w:hAnsi="黑体" w:eastAsia="黑体"/>
          <w:b/>
          <w:sz w:val="32"/>
          <w:szCs w:val="32"/>
        </w:rPr>
      </w:pPr>
      <w:r>
        <w:rPr>
          <w:rFonts w:hint="eastAsia" w:ascii="黑体" w:hAnsi="黑体" w:eastAsia="黑体"/>
          <w:b/>
          <w:sz w:val="32"/>
          <w:szCs w:val="32"/>
        </w:rPr>
        <w:t>行政许可受理通知单</w:t>
      </w:r>
    </w:p>
    <w:p>
      <w:pPr>
        <w:spacing w:line="460" w:lineRule="exact"/>
        <w:jc w:val="left"/>
        <w:rPr>
          <w:rFonts w:ascii="方正仿宋_GBK" w:eastAsia="方正仿宋_GBK"/>
          <w:b/>
          <w:sz w:val="24"/>
          <w:szCs w:val="24"/>
        </w:rPr>
      </w:pPr>
      <w:r>
        <w:rPr>
          <w:rFonts w:hint="eastAsia" w:ascii="方正仿宋_GBK" w:hAnsi="宋体" w:eastAsia="方正仿宋_GBK" w:cs="宋体"/>
          <w:color w:val="000000"/>
          <w:kern w:val="0"/>
          <w:sz w:val="24"/>
          <w:szCs w:val="24"/>
        </w:rPr>
        <w:t>编号：2018--　</w:t>
      </w:r>
    </w:p>
    <w:tbl>
      <w:tblPr>
        <w:tblStyle w:val="8"/>
        <w:tblW w:w="84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2177"/>
        <w:gridCol w:w="603"/>
        <w:gridCol w:w="279"/>
        <w:gridCol w:w="1296"/>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946"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申请行政许可</w:t>
            </w:r>
          </w:p>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事项名称</w:t>
            </w:r>
          </w:p>
        </w:tc>
        <w:tc>
          <w:tcPr>
            <w:tcW w:w="6535" w:type="dxa"/>
            <w:gridSpan w:val="5"/>
          </w:tcPr>
          <w:p>
            <w:pPr>
              <w:widowControl/>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946"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申请单位/申请人</w:t>
            </w:r>
          </w:p>
        </w:tc>
        <w:tc>
          <w:tcPr>
            <w:tcW w:w="2780" w:type="dxa"/>
            <w:gridSpan w:val="2"/>
          </w:tcPr>
          <w:p>
            <w:pPr>
              <w:widowControl/>
              <w:spacing w:line="300" w:lineRule="exact"/>
              <w:jc w:val="center"/>
              <w:rPr>
                <w:rFonts w:ascii="方正仿宋_GBK" w:hAnsi="宋体" w:eastAsia="方正仿宋_GBK" w:cs="宋体"/>
                <w:color w:val="000000"/>
                <w:kern w:val="0"/>
                <w:sz w:val="24"/>
                <w:szCs w:val="24"/>
              </w:rPr>
            </w:pPr>
          </w:p>
        </w:tc>
        <w:tc>
          <w:tcPr>
            <w:tcW w:w="1575" w:type="dxa"/>
            <w:gridSpan w:val="2"/>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法人代表</w:t>
            </w:r>
          </w:p>
        </w:tc>
        <w:tc>
          <w:tcPr>
            <w:tcW w:w="2180" w:type="dxa"/>
          </w:tcPr>
          <w:p>
            <w:pPr>
              <w:widowControl/>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946"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组织机构统一</w:t>
            </w:r>
          </w:p>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社会信用代码</w:t>
            </w:r>
          </w:p>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w:t>
            </w:r>
            <w:r>
              <w:rPr>
                <w:rFonts w:hint="eastAsia" w:ascii="方正仿宋_GBK" w:eastAsia="方正仿宋_GBK"/>
              </w:rPr>
              <w:t>居民</w:t>
            </w:r>
            <w:r>
              <w:rPr>
                <w:rFonts w:hint="eastAsia" w:ascii="方正仿宋_GBK" w:hAnsi="宋体" w:eastAsia="方正仿宋_GBK" w:cs="宋体"/>
                <w:color w:val="000000"/>
                <w:kern w:val="0"/>
                <w:sz w:val="24"/>
                <w:szCs w:val="24"/>
              </w:rPr>
              <w:t>身份证号</w:t>
            </w:r>
          </w:p>
        </w:tc>
        <w:tc>
          <w:tcPr>
            <w:tcW w:w="6535" w:type="dxa"/>
            <w:gridSpan w:val="5"/>
          </w:tcPr>
          <w:p>
            <w:pPr>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946"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联系人</w:t>
            </w:r>
          </w:p>
        </w:tc>
        <w:tc>
          <w:tcPr>
            <w:tcW w:w="2177" w:type="dxa"/>
          </w:tcPr>
          <w:p>
            <w:pPr>
              <w:widowControl/>
              <w:spacing w:line="300" w:lineRule="exact"/>
              <w:jc w:val="center"/>
              <w:rPr>
                <w:rFonts w:ascii="方正仿宋_GBK" w:hAnsi="宋体" w:eastAsia="方正仿宋_GBK" w:cs="宋体"/>
                <w:color w:val="000000"/>
                <w:kern w:val="0"/>
                <w:sz w:val="24"/>
                <w:szCs w:val="24"/>
              </w:rPr>
            </w:pPr>
          </w:p>
        </w:tc>
        <w:tc>
          <w:tcPr>
            <w:tcW w:w="2178" w:type="dxa"/>
            <w:gridSpan w:val="3"/>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联系电话</w:t>
            </w:r>
          </w:p>
        </w:tc>
        <w:tc>
          <w:tcPr>
            <w:tcW w:w="2180" w:type="dxa"/>
          </w:tcPr>
          <w:p>
            <w:pPr>
              <w:widowControl/>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1946" w:type="dxa"/>
          </w:tcPr>
          <w:p>
            <w:pPr>
              <w:jc w:val="center"/>
              <w:rPr>
                <w:rFonts w:ascii="方正仿宋_GBK" w:eastAsia="方正仿宋_GBK"/>
                <w:sz w:val="24"/>
                <w:szCs w:val="24"/>
              </w:rPr>
            </w:pPr>
          </w:p>
          <w:p>
            <w:pPr>
              <w:jc w:val="center"/>
              <w:rPr>
                <w:rFonts w:ascii="方正仿宋_GBK" w:eastAsia="方正仿宋_GBK"/>
                <w:sz w:val="24"/>
                <w:szCs w:val="24"/>
              </w:rPr>
            </w:pPr>
          </w:p>
          <w:p>
            <w:pPr>
              <w:jc w:val="center"/>
              <w:rPr>
                <w:rFonts w:ascii="方正仿宋_GBK" w:eastAsia="方正仿宋_GBK"/>
                <w:sz w:val="24"/>
                <w:szCs w:val="24"/>
              </w:rPr>
            </w:pPr>
            <w:r>
              <w:rPr>
                <w:rFonts w:hint="eastAsia" w:ascii="方正仿宋_GBK" w:eastAsia="方正仿宋_GBK"/>
                <w:sz w:val="24"/>
                <w:szCs w:val="24"/>
              </w:rPr>
              <w:t>受理意见</w:t>
            </w:r>
          </w:p>
          <w:p>
            <w:pPr>
              <w:jc w:val="center"/>
              <w:rPr>
                <w:rFonts w:ascii="方正仿宋_GBK" w:eastAsia="方正仿宋_GBK"/>
                <w:sz w:val="24"/>
                <w:szCs w:val="24"/>
              </w:rPr>
            </w:pPr>
          </w:p>
          <w:p>
            <w:pPr>
              <w:jc w:val="center"/>
              <w:rPr>
                <w:rFonts w:ascii="方正仿宋_GBK" w:eastAsia="方正仿宋_GBK"/>
                <w:sz w:val="24"/>
                <w:szCs w:val="24"/>
              </w:rPr>
            </w:pPr>
          </w:p>
        </w:tc>
        <w:tc>
          <w:tcPr>
            <w:tcW w:w="6535" w:type="dxa"/>
            <w:gridSpan w:val="5"/>
          </w:tcPr>
          <w:p>
            <w:pPr>
              <w:spacing w:line="500" w:lineRule="exact"/>
              <w:ind w:firstLine="640" w:firstLineChars="200"/>
              <w:rPr>
                <w:rFonts w:ascii="方正仿宋_GBK" w:eastAsia="方正仿宋_GBK"/>
                <w:sz w:val="24"/>
                <w:szCs w:val="24"/>
              </w:rPr>
            </w:pPr>
            <w:r>
              <w:rPr>
                <w:rFonts w:hint="eastAsia" w:ascii="方正仿宋_GBK" w:hAnsi="宋体" w:eastAsia="方正仿宋_GBK" w:cs="宋体"/>
                <w:color w:val="000000"/>
                <w:kern w:val="0"/>
                <w:sz w:val="32"/>
                <w:szCs w:val="32"/>
              </w:rPr>
              <w:t>经初步审查，符合本行政许可事项受理条件，我</w:t>
            </w:r>
            <w:r>
              <w:rPr>
                <w:rFonts w:hint="eastAsia" w:ascii="方正仿宋_GBK" w:hAnsi="宋体" w:eastAsia="方正仿宋_GBK" w:cs="宋体"/>
                <w:color w:val="000000"/>
                <w:kern w:val="0"/>
                <w:sz w:val="32"/>
                <w:szCs w:val="32"/>
                <w:lang w:eastAsia="zh-CN"/>
              </w:rPr>
              <w:t>局</w:t>
            </w:r>
            <w:r>
              <w:rPr>
                <w:rFonts w:hint="eastAsia" w:ascii="方正仿宋_GBK" w:hAnsi="宋体" w:eastAsia="方正仿宋_GBK" w:cs="宋体"/>
                <w:color w:val="000000"/>
                <w:kern w:val="0"/>
                <w:sz w:val="32"/>
                <w:szCs w:val="32"/>
              </w:rPr>
              <w:t>决定受理。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946" w:type="dxa"/>
          </w:tcPr>
          <w:p>
            <w:pPr>
              <w:rPr>
                <w:rFonts w:ascii="方正仿宋_GBK" w:eastAsia="方正仿宋_GBK"/>
                <w:sz w:val="24"/>
                <w:szCs w:val="24"/>
              </w:rPr>
            </w:pPr>
            <w:r>
              <w:rPr>
                <w:rFonts w:hint="eastAsia" w:ascii="方正仿宋_GBK" w:hAnsi="宋体" w:eastAsia="方正仿宋_GBK" w:cs="宋体"/>
                <w:color w:val="000000"/>
                <w:kern w:val="0"/>
                <w:sz w:val="24"/>
                <w:szCs w:val="24"/>
              </w:rPr>
              <w:t>承诺办理时限</w:t>
            </w:r>
          </w:p>
        </w:tc>
        <w:tc>
          <w:tcPr>
            <w:tcW w:w="6535" w:type="dxa"/>
            <w:gridSpan w:val="5"/>
          </w:tcPr>
          <w:p>
            <w:pPr>
              <w:ind w:firstLine="160"/>
              <w:rPr>
                <w:rFonts w:ascii="方正仿宋_GBK" w:eastAsia="方正仿宋_GBK" w:hAnsiTheme="majorEastAsia"/>
                <w:sz w:val="24"/>
                <w:szCs w:val="24"/>
              </w:rPr>
            </w:pPr>
            <w:r>
              <w:rPr>
                <w:rFonts w:hint="eastAsia" w:ascii="方正仿宋_GBK" w:hAnsi="宋体" w:eastAsia="方正仿宋_GBK" w:cs="宋体"/>
                <w:color w:val="000000"/>
                <w:kern w:val="0"/>
                <w:sz w:val="32"/>
                <w:szCs w:val="32"/>
              </w:rPr>
              <w:t>XX个工作日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946" w:type="dxa"/>
          </w:tcPr>
          <w:p>
            <w:pPr>
              <w:rPr>
                <w:rFonts w:ascii="方正仿宋_GBK" w:eastAsia="方正仿宋_GBK"/>
                <w:sz w:val="24"/>
                <w:szCs w:val="24"/>
              </w:rPr>
            </w:pPr>
            <w:r>
              <w:rPr>
                <w:rFonts w:hint="eastAsia" w:ascii="方正仿宋_GBK" w:eastAsia="方正仿宋_GBK"/>
                <w:sz w:val="24"/>
                <w:szCs w:val="24"/>
              </w:rPr>
              <w:t>经办人及</w:t>
            </w:r>
          </w:p>
          <w:p>
            <w:pPr>
              <w:rPr>
                <w:rFonts w:ascii="方正仿宋_GBK" w:eastAsia="方正仿宋_GBK"/>
                <w:sz w:val="24"/>
                <w:szCs w:val="24"/>
              </w:rPr>
            </w:pPr>
            <w:r>
              <w:rPr>
                <w:rFonts w:hint="eastAsia" w:ascii="方正仿宋_GBK" w:eastAsia="方正仿宋_GBK"/>
                <w:sz w:val="24"/>
                <w:szCs w:val="24"/>
              </w:rPr>
              <w:t>执法证号</w:t>
            </w:r>
          </w:p>
        </w:tc>
        <w:tc>
          <w:tcPr>
            <w:tcW w:w="3059" w:type="dxa"/>
            <w:gridSpan w:val="3"/>
          </w:tcPr>
          <w:p>
            <w:pPr>
              <w:jc w:val="center"/>
              <w:rPr>
                <w:rFonts w:ascii="方正仿宋_GBK" w:eastAsia="方正仿宋_GBK"/>
                <w:sz w:val="24"/>
                <w:szCs w:val="24"/>
              </w:rPr>
            </w:pPr>
          </w:p>
          <w:p>
            <w:pPr>
              <w:jc w:val="center"/>
              <w:rPr>
                <w:rFonts w:ascii="方正仿宋_GBK" w:eastAsia="方正仿宋_GBK"/>
                <w:sz w:val="24"/>
                <w:szCs w:val="24"/>
              </w:rPr>
            </w:pPr>
            <w:r>
              <w:rPr>
                <w:rFonts w:hint="eastAsia" w:ascii="方正仿宋_GBK" w:eastAsia="方正仿宋_GBK"/>
                <w:sz w:val="24"/>
                <w:szCs w:val="24"/>
              </w:rPr>
              <w:t>年  月  日</w:t>
            </w:r>
          </w:p>
        </w:tc>
        <w:tc>
          <w:tcPr>
            <w:tcW w:w="1296" w:type="dxa"/>
          </w:tcPr>
          <w:p>
            <w:pPr>
              <w:jc w:val="center"/>
              <w:rPr>
                <w:rFonts w:ascii="方正仿宋_GBK" w:eastAsia="方正仿宋_GBK"/>
                <w:sz w:val="24"/>
                <w:szCs w:val="24"/>
              </w:rPr>
            </w:pPr>
            <w:r>
              <w:rPr>
                <w:rFonts w:hint="eastAsia" w:ascii="方正仿宋_GBK" w:eastAsia="方正仿宋_GBK"/>
                <w:sz w:val="24"/>
                <w:szCs w:val="24"/>
              </w:rPr>
              <w:t>联系电话</w:t>
            </w:r>
          </w:p>
        </w:tc>
        <w:tc>
          <w:tcPr>
            <w:tcW w:w="2180" w:type="dxa"/>
          </w:tcPr>
          <w:p>
            <w:pPr>
              <w:ind w:firstLine="600" w:firstLineChars="250"/>
              <w:rPr>
                <w:rFonts w:ascii="方正仿宋_GBK" w:eastAsia="方正仿宋_GBK"/>
                <w:sz w:val="24"/>
                <w:szCs w:val="24"/>
              </w:rPr>
            </w:pPr>
          </w:p>
        </w:tc>
      </w:tr>
    </w:tbl>
    <w:p>
      <w:pPr>
        <w:rPr>
          <w:rFonts w:ascii="方正仿宋_GBK" w:eastAsia="方正仿宋_GBK"/>
        </w:rPr>
      </w:pPr>
      <w:r>
        <w:rPr>
          <w:rFonts w:hint="eastAsia" w:ascii="方正仿宋_GBK" w:eastAsia="方正仿宋_GBK"/>
        </w:rPr>
        <w:t>注：本受理通知单一式二份，受理机关、建设单位各留存一份。</w:t>
      </w:r>
    </w:p>
    <w:p>
      <w:pPr>
        <w:rPr>
          <w:rFonts w:ascii="方正仿宋_GBK" w:eastAsia="方正仿宋_GBK"/>
        </w:rPr>
      </w:pPr>
    </w:p>
    <w:p>
      <w:pPr>
        <w:jc w:val="right"/>
        <w:rPr>
          <w:rFonts w:ascii="方正仿宋_GBK" w:eastAsia="方正仿宋_GBK"/>
          <w:sz w:val="24"/>
          <w:szCs w:val="24"/>
        </w:rPr>
      </w:pPr>
      <w:r>
        <w:rPr>
          <w:rFonts w:hint="eastAsia" w:ascii="方正仿宋_GBK" w:eastAsia="方正仿宋_GBK"/>
          <w:sz w:val="24"/>
          <w:szCs w:val="24"/>
        </w:rPr>
        <w:t>（单位公章）</w:t>
      </w:r>
    </w:p>
    <w:p>
      <w:pPr>
        <w:jc w:val="right"/>
        <w:rPr>
          <w:rFonts w:ascii="方正仿宋_GBK" w:eastAsia="方正仿宋_GBK"/>
          <w:sz w:val="24"/>
          <w:szCs w:val="24"/>
        </w:rPr>
      </w:pPr>
      <w:r>
        <w:rPr>
          <w:rFonts w:hint="eastAsia" w:ascii="方正仿宋_GBK" w:eastAsia="方正仿宋_GBK"/>
          <w:sz w:val="24"/>
          <w:szCs w:val="24"/>
        </w:rPr>
        <w:t>年  月  日</w:t>
      </w:r>
    </w:p>
    <w:p>
      <w:pPr>
        <w:jc w:val="right"/>
        <w:rPr>
          <w:rFonts w:ascii="方正仿宋_GBK" w:eastAsia="方正仿宋_GBK"/>
          <w:sz w:val="24"/>
          <w:szCs w:val="24"/>
        </w:rPr>
      </w:pPr>
    </w:p>
    <w:p>
      <w:pPr>
        <w:jc w:val="right"/>
        <w:rPr>
          <w:rFonts w:ascii="方正仿宋_GBK" w:eastAsia="方正仿宋_GBK"/>
          <w:sz w:val="24"/>
          <w:szCs w:val="24"/>
        </w:rPr>
      </w:pPr>
    </w:p>
    <w:p>
      <w:pPr>
        <w:widowControl/>
        <w:jc w:val="left"/>
        <w:rPr>
          <w:rFonts w:ascii="黑体" w:hAnsi="黑体" w:eastAsia="黑体" w:cs="黑体"/>
          <w:sz w:val="28"/>
          <w:szCs w:val="28"/>
        </w:rPr>
      </w:pPr>
      <w:r>
        <w:rPr>
          <w:rFonts w:ascii="黑体" w:hAnsi="黑体" w:eastAsia="黑体" w:cs="黑体"/>
          <w:sz w:val="28"/>
          <w:szCs w:val="28"/>
        </w:rPr>
        <w:br w:type="page"/>
      </w:r>
    </w:p>
    <w:p>
      <w:pPr>
        <w:spacing w:before="860" w:line="320" w:lineRule="auto"/>
        <w:jc w:val="left"/>
        <w:rPr>
          <w:rFonts w:ascii="黑体" w:hAnsi="黑体" w:eastAsia="黑体" w:cs="黑体"/>
          <w:sz w:val="28"/>
          <w:szCs w:val="28"/>
        </w:rPr>
      </w:pPr>
      <w:r>
        <w:rPr>
          <w:rFonts w:ascii="黑体" w:hAnsi="黑体" w:eastAsia="黑体" w:cs="黑体"/>
          <w:sz w:val="28"/>
          <w:szCs w:val="28"/>
        </w:rPr>
        <w:t>附 件</w:t>
      </w:r>
      <w:r>
        <w:rPr>
          <w:rFonts w:hint="eastAsia" w:ascii="黑体" w:hAnsi="黑体" w:eastAsia="黑体" w:cs="黑体"/>
          <w:sz w:val="28"/>
          <w:szCs w:val="28"/>
        </w:rPr>
        <w:t>5：</w:t>
      </w:r>
    </w:p>
    <w:p>
      <w:pPr>
        <w:spacing w:line="460" w:lineRule="exact"/>
        <w:jc w:val="center"/>
        <w:outlineLvl w:val="0"/>
        <w:rPr>
          <w:rFonts w:ascii="黑体" w:hAnsi="黑体" w:eastAsia="黑体"/>
          <w:b/>
          <w:sz w:val="32"/>
          <w:szCs w:val="32"/>
        </w:rPr>
      </w:pPr>
      <w:r>
        <w:rPr>
          <w:rFonts w:hint="eastAsia" w:ascii="黑体" w:hAnsi="黑体" w:eastAsia="黑体"/>
          <w:b/>
          <w:sz w:val="32"/>
          <w:szCs w:val="32"/>
        </w:rPr>
        <w:t>行政许可不予受理通知单</w:t>
      </w:r>
    </w:p>
    <w:p>
      <w:pPr>
        <w:spacing w:line="460" w:lineRule="exact"/>
        <w:jc w:val="left"/>
        <w:rPr>
          <w:rFonts w:ascii="方正仿宋_GBK" w:eastAsia="方正仿宋_GBK"/>
          <w:b/>
          <w:sz w:val="24"/>
          <w:szCs w:val="24"/>
        </w:rPr>
      </w:pPr>
      <w:r>
        <w:rPr>
          <w:rFonts w:hint="eastAsia" w:ascii="方正仿宋_GBK" w:hAnsi="宋体" w:eastAsia="方正仿宋_GBK" w:cs="宋体"/>
          <w:color w:val="000000"/>
          <w:kern w:val="0"/>
          <w:sz w:val="24"/>
          <w:szCs w:val="24"/>
        </w:rPr>
        <w:t>编号：2018--　</w:t>
      </w:r>
    </w:p>
    <w:tbl>
      <w:tblPr>
        <w:tblStyle w:val="8"/>
        <w:tblW w:w="842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2162"/>
        <w:gridCol w:w="599"/>
        <w:gridCol w:w="276"/>
        <w:gridCol w:w="1288"/>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32"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申请行政许可</w:t>
            </w:r>
          </w:p>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事项名称</w:t>
            </w:r>
          </w:p>
        </w:tc>
        <w:tc>
          <w:tcPr>
            <w:tcW w:w="6489" w:type="dxa"/>
            <w:gridSpan w:val="5"/>
          </w:tcPr>
          <w:p>
            <w:pPr>
              <w:widowControl/>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32"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申请单位/申请人</w:t>
            </w:r>
          </w:p>
        </w:tc>
        <w:tc>
          <w:tcPr>
            <w:tcW w:w="2761" w:type="dxa"/>
            <w:gridSpan w:val="2"/>
          </w:tcPr>
          <w:p>
            <w:pPr>
              <w:widowControl/>
              <w:spacing w:line="300" w:lineRule="exact"/>
              <w:jc w:val="center"/>
              <w:rPr>
                <w:rFonts w:ascii="方正仿宋_GBK" w:hAnsi="宋体" w:eastAsia="方正仿宋_GBK" w:cs="宋体"/>
                <w:color w:val="000000"/>
                <w:kern w:val="0"/>
                <w:sz w:val="24"/>
                <w:szCs w:val="24"/>
              </w:rPr>
            </w:pPr>
          </w:p>
        </w:tc>
        <w:tc>
          <w:tcPr>
            <w:tcW w:w="1564" w:type="dxa"/>
            <w:gridSpan w:val="2"/>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法人代表</w:t>
            </w:r>
          </w:p>
        </w:tc>
        <w:tc>
          <w:tcPr>
            <w:tcW w:w="2164" w:type="dxa"/>
          </w:tcPr>
          <w:p>
            <w:pPr>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932"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组织机构统一</w:t>
            </w:r>
          </w:p>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社会信用代码</w:t>
            </w:r>
          </w:p>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w:t>
            </w:r>
            <w:r>
              <w:rPr>
                <w:rFonts w:hint="eastAsia" w:ascii="方正仿宋_GBK" w:eastAsia="方正仿宋_GBK"/>
              </w:rPr>
              <w:t>居民</w:t>
            </w:r>
            <w:r>
              <w:rPr>
                <w:rFonts w:hint="eastAsia" w:ascii="方正仿宋_GBK" w:hAnsi="宋体" w:eastAsia="方正仿宋_GBK" w:cs="宋体"/>
                <w:color w:val="000000"/>
                <w:kern w:val="0"/>
                <w:sz w:val="24"/>
                <w:szCs w:val="24"/>
              </w:rPr>
              <w:t>身份证号</w:t>
            </w:r>
          </w:p>
        </w:tc>
        <w:tc>
          <w:tcPr>
            <w:tcW w:w="6489" w:type="dxa"/>
            <w:gridSpan w:val="5"/>
          </w:tcPr>
          <w:p>
            <w:pPr>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32"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联系人</w:t>
            </w:r>
          </w:p>
        </w:tc>
        <w:tc>
          <w:tcPr>
            <w:tcW w:w="2162" w:type="dxa"/>
          </w:tcPr>
          <w:p>
            <w:pPr>
              <w:widowControl/>
              <w:spacing w:line="300" w:lineRule="exact"/>
              <w:jc w:val="center"/>
              <w:rPr>
                <w:rFonts w:ascii="方正仿宋_GBK" w:hAnsi="宋体" w:eastAsia="方正仿宋_GBK" w:cs="宋体"/>
                <w:color w:val="000000"/>
                <w:kern w:val="0"/>
                <w:sz w:val="24"/>
                <w:szCs w:val="24"/>
              </w:rPr>
            </w:pPr>
          </w:p>
        </w:tc>
        <w:tc>
          <w:tcPr>
            <w:tcW w:w="2163" w:type="dxa"/>
            <w:gridSpan w:val="3"/>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联系电话</w:t>
            </w:r>
          </w:p>
        </w:tc>
        <w:tc>
          <w:tcPr>
            <w:tcW w:w="2164" w:type="dxa"/>
          </w:tcPr>
          <w:p>
            <w:pPr>
              <w:widowControl/>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2" w:hRule="atLeast"/>
        </w:trPr>
        <w:tc>
          <w:tcPr>
            <w:tcW w:w="1932" w:type="dxa"/>
          </w:tcPr>
          <w:p>
            <w:pPr>
              <w:jc w:val="center"/>
              <w:rPr>
                <w:rFonts w:ascii="方正仿宋_GBK" w:eastAsia="方正仿宋_GBK"/>
                <w:sz w:val="24"/>
                <w:szCs w:val="24"/>
              </w:rPr>
            </w:pPr>
          </w:p>
          <w:p>
            <w:pPr>
              <w:jc w:val="center"/>
              <w:rPr>
                <w:rFonts w:ascii="方正仿宋_GBK" w:eastAsia="方正仿宋_GBK"/>
                <w:sz w:val="24"/>
                <w:szCs w:val="24"/>
              </w:rPr>
            </w:pPr>
          </w:p>
          <w:p>
            <w:pPr>
              <w:jc w:val="center"/>
              <w:rPr>
                <w:rFonts w:ascii="方正仿宋_GBK" w:eastAsia="方正仿宋_GBK"/>
                <w:sz w:val="24"/>
                <w:szCs w:val="24"/>
              </w:rPr>
            </w:pPr>
            <w:r>
              <w:rPr>
                <w:rFonts w:hint="eastAsia" w:ascii="方正仿宋_GBK" w:eastAsia="方正仿宋_GBK"/>
                <w:sz w:val="24"/>
                <w:szCs w:val="24"/>
              </w:rPr>
              <w:t>不予受理意见</w:t>
            </w:r>
          </w:p>
          <w:p>
            <w:pPr>
              <w:jc w:val="center"/>
              <w:rPr>
                <w:rFonts w:ascii="方正仿宋_GBK" w:eastAsia="方正仿宋_GBK"/>
                <w:sz w:val="24"/>
                <w:szCs w:val="24"/>
              </w:rPr>
            </w:pPr>
            <w:r>
              <w:rPr>
                <w:rFonts w:hint="eastAsia" w:ascii="方正仿宋_GBK" w:eastAsia="方正仿宋_GBK"/>
                <w:sz w:val="24"/>
                <w:szCs w:val="24"/>
              </w:rPr>
              <w:t>及原因</w:t>
            </w:r>
          </w:p>
          <w:p>
            <w:pPr>
              <w:jc w:val="center"/>
              <w:rPr>
                <w:rFonts w:ascii="方正仿宋_GBK" w:eastAsia="方正仿宋_GBK"/>
                <w:sz w:val="24"/>
                <w:szCs w:val="24"/>
              </w:rPr>
            </w:pPr>
          </w:p>
          <w:p>
            <w:pPr>
              <w:jc w:val="center"/>
              <w:rPr>
                <w:rFonts w:ascii="方正仿宋_GBK" w:eastAsia="方正仿宋_GBK"/>
                <w:sz w:val="24"/>
                <w:szCs w:val="24"/>
              </w:rPr>
            </w:pPr>
          </w:p>
        </w:tc>
        <w:tc>
          <w:tcPr>
            <w:tcW w:w="6489" w:type="dxa"/>
            <w:gridSpan w:val="5"/>
          </w:tcPr>
          <w:p>
            <w:pPr>
              <w:spacing w:line="500" w:lineRule="exact"/>
              <w:ind w:firstLine="480" w:firstLineChars="200"/>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经审查，该事项不属于我</w:t>
            </w:r>
            <w:r>
              <w:rPr>
                <w:rFonts w:hint="eastAsia" w:ascii="方正仿宋_GBK" w:hAnsi="宋体" w:eastAsia="方正仿宋_GBK" w:cs="宋体"/>
                <w:color w:val="000000"/>
                <w:kern w:val="0"/>
                <w:sz w:val="24"/>
                <w:szCs w:val="24"/>
                <w:lang w:eastAsia="zh-CN"/>
              </w:rPr>
              <w:t>局</w:t>
            </w:r>
            <w:r>
              <w:rPr>
                <w:rFonts w:hint="eastAsia" w:ascii="方正仿宋_GBK" w:hAnsi="宋体" w:eastAsia="方正仿宋_GBK" w:cs="宋体"/>
                <w:color w:val="000000"/>
                <w:kern w:val="0"/>
                <w:sz w:val="24"/>
                <w:szCs w:val="24"/>
              </w:rPr>
              <w:t>职权范围，根据《中华人民共和国行政许可法》第三十二条第一款第（二）项的规定，我</w:t>
            </w:r>
            <w:r>
              <w:rPr>
                <w:rFonts w:hint="eastAsia" w:ascii="方正仿宋_GBK" w:hAnsi="宋体" w:eastAsia="方正仿宋_GBK" w:cs="宋体"/>
                <w:color w:val="000000"/>
                <w:kern w:val="0"/>
                <w:sz w:val="24"/>
                <w:szCs w:val="24"/>
                <w:lang w:eastAsia="zh-CN"/>
              </w:rPr>
              <w:t>局</w:t>
            </w:r>
            <w:r>
              <w:rPr>
                <w:rFonts w:hint="eastAsia" w:ascii="方正仿宋_GBK" w:hAnsi="宋体" w:eastAsia="方正仿宋_GBK" w:cs="宋体"/>
                <w:color w:val="000000"/>
                <w:kern w:val="0"/>
                <w:sz w:val="24"/>
                <w:szCs w:val="24"/>
              </w:rPr>
              <w:t>决定不予受理，请你（单位）向（有权受理该项行政许可的行政机关）提出申请。</w:t>
            </w:r>
          </w:p>
          <w:p>
            <w:pPr>
              <w:spacing w:line="500" w:lineRule="exact"/>
              <w:ind w:firstLine="630"/>
              <w:rPr>
                <w:rFonts w:ascii="方正仿宋_GBK" w:eastAsia="方正仿宋_GBK"/>
                <w:sz w:val="24"/>
                <w:szCs w:val="24"/>
              </w:rPr>
            </w:pPr>
            <w:r>
              <w:rPr>
                <w:rFonts w:hint="eastAsia" w:ascii="方正仿宋_GBK" w:hAnsi="宋体" w:eastAsia="方正仿宋_GBK" w:cs="宋体"/>
                <w:color w:val="000000"/>
                <w:kern w:val="0"/>
                <w:sz w:val="24"/>
                <w:szCs w:val="24"/>
              </w:rPr>
              <w:t>如你（单位）</w:t>
            </w:r>
            <w:r>
              <w:rPr>
                <w:rFonts w:ascii="Times New Roman" w:hAnsi="Times New Roman" w:eastAsia="方正仿宋_GBK" w:cs="Times New Roman"/>
                <w:sz w:val="24"/>
                <w:szCs w:val="24"/>
              </w:rPr>
              <w:t>不服本通知的决定，可以</w:t>
            </w:r>
            <w:r>
              <w:rPr>
                <w:rFonts w:hint="eastAsia" w:ascii="Times New Roman" w:hAnsi="Times New Roman" w:eastAsia="方正仿宋_GBK" w:cs="Times New Roman"/>
                <w:sz w:val="24"/>
                <w:szCs w:val="24"/>
              </w:rPr>
              <w:t>在接到本通知之日起六十日内向</w:t>
            </w:r>
            <w:r>
              <w:rPr>
                <w:rFonts w:hint="eastAsia" w:ascii="Times New Roman" w:hAnsi="Times New Roman" w:eastAsia="方正仿宋_GBK" w:cs="Times New Roman"/>
                <w:sz w:val="24"/>
                <w:szCs w:val="24"/>
                <w:lang w:eastAsia="zh-CN"/>
              </w:rPr>
              <w:t>临沧市</w:t>
            </w:r>
            <w:r>
              <w:rPr>
                <w:rFonts w:hint="eastAsia" w:ascii="Times New Roman" w:hAnsi="Times New Roman" w:eastAsia="方正仿宋_GBK" w:cs="Times New Roman"/>
                <w:sz w:val="24"/>
                <w:szCs w:val="24"/>
              </w:rPr>
              <w:t>人民政府或</w:t>
            </w:r>
            <w:r>
              <w:rPr>
                <w:rFonts w:hint="eastAsia" w:ascii="Times New Roman" w:hAnsi="Times New Roman" w:eastAsia="方正仿宋_GBK" w:cs="Times New Roman"/>
                <w:sz w:val="24"/>
                <w:szCs w:val="24"/>
                <w:lang w:eastAsia="zh-CN"/>
              </w:rPr>
              <w:t>云南省</w:t>
            </w:r>
            <w:r>
              <w:rPr>
                <w:rFonts w:hint="eastAsia" w:ascii="Times New Roman" w:hAnsi="Times New Roman" w:eastAsia="方正仿宋_GBK" w:cs="Times New Roman"/>
                <w:sz w:val="24"/>
                <w:szCs w:val="24"/>
              </w:rPr>
              <w:t>生态环境</w:t>
            </w:r>
            <w:r>
              <w:rPr>
                <w:rFonts w:hint="eastAsia" w:ascii="Times New Roman" w:hAnsi="Times New Roman" w:eastAsia="方正仿宋_GBK" w:cs="Times New Roman"/>
                <w:sz w:val="24"/>
                <w:szCs w:val="24"/>
                <w:lang w:eastAsia="zh-CN"/>
              </w:rPr>
              <w:t>厅</w:t>
            </w:r>
            <w:r>
              <w:rPr>
                <w:rFonts w:hint="eastAsia" w:ascii="Times New Roman" w:hAnsi="Times New Roman" w:eastAsia="方正仿宋_GBK" w:cs="Times New Roman"/>
                <w:sz w:val="24"/>
                <w:szCs w:val="24"/>
              </w:rPr>
              <w:t>提起行政复议，也可以在接到本通知之日起六个月内依法提起行政诉讼。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932" w:type="dxa"/>
          </w:tcPr>
          <w:p>
            <w:pPr>
              <w:rPr>
                <w:rFonts w:ascii="方正仿宋_GBK" w:eastAsia="方正仿宋_GBK"/>
                <w:sz w:val="24"/>
                <w:szCs w:val="24"/>
              </w:rPr>
            </w:pPr>
            <w:r>
              <w:rPr>
                <w:rFonts w:hint="eastAsia" w:ascii="方正仿宋_GBK" w:eastAsia="方正仿宋_GBK"/>
                <w:sz w:val="24"/>
                <w:szCs w:val="24"/>
              </w:rPr>
              <w:t>经办人及</w:t>
            </w:r>
          </w:p>
          <w:p>
            <w:pPr>
              <w:rPr>
                <w:rFonts w:ascii="方正仿宋_GBK" w:eastAsia="方正仿宋_GBK"/>
                <w:sz w:val="24"/>
                <w:szCs w:val="24"/>
              </w:rPr>
            </w:pPr>
            <w:r>
              <w:rPr>
                <w:rFonts w:hint="eastAsia" w:ascii="方正仿宋_GBK" w:eastAsia="方正仿宋_GBK"/>
                <w:sz w:val="24"/>
                <w:szCs w:val="24"/>
              </w:rPr>
              <w:t>执法证号</w:t>
            </w:r>
          </w:p>
        </w:tc>
        <w:tc>
          <w:tcPr>
            <w:tcW w:w="3037" w:type="dxa"/>
            <w:gridSpan w:val="3"/>
          </w:tcPr>
          <w:p>
            <w:pPr>
              <w:jc w:val="center"/>
              <w:rPr>
                <w:rFonts w:ascii="方正仿宋_GBK" w:eastAsia="方正仿宋_GBK"/>
                <w:sz w:val="24"/>
                <w:szCs w:val="24"/>
              </w:rPr>
            </w:pPr>
          </w:p>
          <w:p>
            <w:pPr>
              <w:jc w:val="center"/>
              <w:rPr>
                <w:rFonts w:ascii="方正仿宋_GBK" w:eastAsia="方正仿宋_GBK"/>
                <w:sz w:val="24"/>
                <w:szCs w:val="24"/>
              </w:rPr>
            </w:pPr>
            <w:r>
              <w:rPr>
                <w:rFonts w:hint="eastAsia" w:ascii="方正仿宋_GBK" w:eastAsia="方正仿宋_GBK"/>
                <w:sz w:val="24"/>
                <w:szCs w:val="24"/>
              </w:rPr>
              <w:t>年  月  日</w:t>
            </w:r>
          </w:p>
        </w:tc>
        <w:tc>
          <w:tcPr>
            <w:tcW w:w="1288" w:type="dxa"/>
          </w:tcPr>
          <w:p>
            <w:pPr>
              <w:jc w:val="center"/>
              <w:rPr>
                <w:rFonts w:ascii="方正仿宋_GBK" w:eastAsia="方正仿宋_GBK"/>
                <w:sz w:val="24"/>
                <w:szCs w:val="24"/>
              </w:rPr>
            </w:pPr>
            <w:r>
              <w:rPr>
                <w:rFonts w:hint="eastAsia" w:ascii="方正仿宋_GBK" w:eastAsia="方正仿宋_GBK"/>
                <w:sz w:val="24"/>
                <w:szCs w:val="24"/>
              </w:rPr>
              <w:t>联系电话</w:t>
            </w:r>
          </w:p>
        </w:tc>
        <w:tc>
          <w:tcPr>
            <w:tcW w:w="2164" w:type="dxa"/>
          </w:tcPr>
          <w:p>
            <w:pPr>
              <w:ind w:firstLine="600" w:firstLineChars="250"/>
              <w:rPr>
                <w:rFonts w:ascii="方正仿宋_GBK" w:eastAsia="方正仿宋_GBK"/>
                <w:sz w:val="24"/>
                <w:szCs w:val="24"/>
              </w:rPr>
            </w:pPr>
          </w:p>
        </w:tc>
      </w:tr>
    </w:tbl>
    <w:p>
      <w:pPr>
        <w:rPr>
          <w:rFonts w:ascii="方正仿宋_GBK" w:eastAsia="方正仿宋_GBK"/>
        </w:rPr>
      </w:pPr>
      <w:r>
        <w:rPr>
          <w:rFonts w:hint="eastAsia" w:ascii="方正仿宋_GBK" w:eastAsia="方正仿宋_GBK"/>
        </w:rPr>
        <w:t>注：本受理通知单一式二份，受理机关、建设单位各留存一份。</w:t>
      </w:r>
    </w:p>
    <w:p>
      <w:pPr>
        <w:rPr>
          <w:rFonts w:ascii="方正仿宋_GBK" w:eastAsia="方正仿宋_GBK"/>
        </w:rPr>
      </w:pPr>
    </w:p>
    <w:p>
      <w:pPr>
        <w:jc w:val="right"/>
        <w:rPr>
          <w:rFonts w:ascii="方正仿宋_GBK" w:eastAsia="方正仿宋_GBK"/>
          <w:sz w:val="24"/>
          <w:szCs w:val="24"/>
        </w:rPr>
      </w:pPr>
      <w:r>
        <w:rPr>
          <w:rFonts w:hint="eastAsia" w:ascii="方正仿宋_GBK" w:eastAsia="方正仿宋_GBK"/>
          <w:sz w:val="24"/>
          <w:szCs w:val="24"/>
        </w:rPr>
        <w:t>（单位公章）</w:t>
      </w:r>
    </w:p>
    <w:p>
      <w:pPr>
        <w:jc w:val="right"/>
        <w:rPr>
          <w:rFonts w:ascii="方正仿宋_GBK" w:eastAsia="方正仿宋_GBK"/>
          <w:sz w:val="24"/>
          <w:szCs w:val="24"/>
        </w:rPr>
      </w:pPr>
      <w:r>
        <w:rPr>
          <w:rFonts w:hint="eastAsia" w:ascii="方正仿宋_GBK" w:eastAsia="方正仿宋_GBK"/>
          <w:sz w:val="24"/>
          <w:szCs w:val="24"/>
        </w:rPr>
        <w:t>年  月  日</w:t>
      </w:r>
    </w:p>
    <w:p>
      <w:pPr>
        <w:widowControl/>
        <w:jc w:val="left"/>
        <w:rPr>
          <w:rFonts w:ascii="黑体" w:hAnsi="黑体" w:eastAsia="黑体" w:cs="黑体"/>
          <w:sz w:val="28"/>
          <w:szCs w:val="28"/>
        </w:rPr>
      </w:pPr>
      <w:r>
        <w:rPr>
          <w:rFonts w:ascii="黑体" w:hAnsi="黑体" w:eastAsia="黑体" w:cs="黑体"/>
          <w:sz w:val="28"/>
          <w:szCs w:val="28"/>
        </w:rPr>
        <w:br w:type="page"/>
      </w:r>
    </w:p>
    <w:p>
      <w:pPr>
        <w:spacing w:before="860" w:line="320" w:lineRule="auto"/>
        <w:jc w:val="left"/>
        <w:rPr>
          <w:rFonts w:ascii="黑体" w:hAnsi="黑体" w:eastAsia="黑体" w:cs="黑体"/>
          <w:sz w:val="28"/>
          <w:szCs w:val="28"/>
        </w:rPr>
      </w:pPr>
      <w:r>
        <w:rPr>
          <w:rFonts w:ascii="黑体" w:hAnsi="黑体" w:eastAsia="黑体" w:cs="黑体"/>
          <w:sz w:val="28"/>
          <w:szCs w:val="28"/>
        </w:rPr>
        <w:t>附 件</w:t>
      </w:r>
      <w:r>
        <w:rPr>
          <w:rFonts w:hint="eastAsia" w:ascii="黑体" w:hAnsi="黑体" w:eastAsia="黑体" w:cs="黑体"/>
          <w:sz w:val="28"/>
          <w:szCs w:val="28"/>
        </w:rPr>
        <w:t>6：</w:t>
      </w:r>
    </w:p>
    <w:p>
      <w:pPr>
        <w:spacing w:line="460" w:lineRule="exact"/>
        <w:jc w:val="center"/>
        <w:outlineLvl w:val="0"/>
        <w:rPr>
          <w:rFonts w:ascii="黑体" w:hAnsi="黑体" w:eastAsia="黑体"/>
          <w:b/>
          <w:sz w:val="32"/>
          <w:szCs w:val="32"/>
        </w:rPr>
      </w:pPr>
      <w:r>
        <w:rPr>
          <w:rFonts w:hint="eastAsia" w:ascii="黑体" w:hAnsi="黑体" w:eastAsia="黑体"/>
          <w:b/>
          <w:sz w:val="32"/>
          <w:szCs w:val="32"/>
        </w:rPr>
        <w:t>行政许可申请材料补正通知单</w:t>
      </w:r>
    </w:p>
    <w:p>
      <w:pPr>
        <w:spacing w:line="460" w:lineRule="exact"/>
        <w:jc w:val="left"/>
        <w:rPr>
          <w:rFonts w:ascii="方正仿宋_GBK" w:eastAsia="方正仿宋_GBK"/>
          <w:b/>
          <w:sz w:val="24"/>
          <w:szCs w:val="24"/>
        </w:rPr>
      </w:pPr>
      <w:r>
        <w:rPr>
          <w:rFonts w:hint="eastAsia" w:ascii="方正仿宋_GBK" w:hAnsi="宋体" w:eastAsia="方正仿宋_GBK" w:cs="宋体"/>
          <w:color w:val="000000"/>
          <w:kern w:val="0"/>
          <w:sz w:val="24"/>
          <w:szCs w:val="24"/>
        </w:rPr>
        <w:t>编号：2018--　</w:t>
      </w:r>
    </w:p>
    <w:tbl>
      <w:tblPr>
        <w:tblStyle w:val="8"/>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2220"/>
        <w:gridCol w:w="615"/>
        <w:gridCol w:w="284"/>
        <w:gridCol w:w="1322"/>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84"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申请行政许可</w:t>
            </w:r>
          </w:p>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事项名称</w:t>
            </w:r>
          </w:p>
        </w:tc>
        <w:tc>
          <w:tcPr>
            <w:tcW w:w="6663" w:type="dxa"/>
            <w:gridSpan w:val="5"/>
          </w:tcPr>
          <w:p>
            <w:pPr>
              <w:widowControl/>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4"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申请单位/申请人</w:t>
            </w:r>
          </w:p>
        </w:tc>
        <w:tc>
          <w:tcPr>
            <w:tcW w:w="2835" w:type="dxa"/>
            <w:gridSpan w:val="2"/>
          </w:tcPr>
          <w:p>
            <w:pPr>
              <w:widowControl/>
              <w:spacing w:line="300" w:lineRule="exact"/>
              <w:jc w:val="center"/>
              <w:rPr>
                <w:rFonts w:ascii="方正仿宋_GBK" w:hAnsi="宋体" w:eastAsia="方正仿宋_GBK" w:cs="宋体"/>
                <w:color w:val="000000"/>
                <w:kern w:val="0"/>
                <w:sz w:val="24"/>
                <w:szCs w:val="24"/>
              </w:rPr>
            </w:pPr>
          </w:p>
        </w:tc>
        <w:tc>
          <w:tcPr>
            <w:tcW w:w="1606" w:type="dxa"/>
            <w:gridSpan w:val="2"/>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法人代表</w:t>
            </w:r>
          </w:p>
        </w:tc>
        <w:tc>
          <w:tcPr>
            <w:tcW w:w="2222" w:type="dxa"/>
          </w:tcPr>
          <w:p>
            <w:pPr>
              <w:widowControl/>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984"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组织机构统一</w:t>
            </w:r>
          </w:p>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社会信用代码</w:t>
            </w:r>
          </w:p>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w:t>
            </w:r>
            <w:r>
              <w:rPr>
                <w:rFonts w:hint="eastAsia" w:ascii="方正仿宋_GBK" w:eastAsia="方正仿宋_GBK"/>
              </w:rPr>
              <w:t>居民</w:t>
            </w:r>
            <w:r>
              <w:rPr>
                <w:rFonts w:hint="eastAsia" w:ascii="方正仿宋_GBK" w:hAnsi="宋体" w:eastAsia="方正仿宋_GBK" w:cs="宋体"/>
                <w:color w:val="000000"/>
                <w:kern w:val="0"/>
                <w:sz w:val="24"/>
                <w:szCs w:val="24"/>
              </w:rPr>
              <w:t>身份证号</w:t>
            </w:r>
          </w:p>
        </w:tc>
        <w:tc>
          <w:tcPr>
            <w:tcW w:w="6663" w:type="dxa"/>
            <w:gridSpan w:val="5"/>
          </w:tcPr>
          <w:p>
            <w:pPr>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984" w:type="dxa"/>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联系人</w:t>
            </w:r>
          </w:p>
        </w:tc>
        <w:tc>
          <w:tcPr>
            <w:tcW w:w="2220" w:type="dxa"/>
          </w:tcPr>
          <w:p>
            <w:pPr>
              <w:widowControl/>
              <w:spacing w:line="300" w:lineRule="exact"/>
              <w:jc w:val="center"/>
              <w:rPr>
                <w:rFonts w:ascii="方正仿宋_GBK" w:hAnsi="宋体" w:eastAsia="方正仿宋_GBK" w:cs="宋体"/>
                <w:color w:val="000000"/>
                <w:kern w:val="0"/>
                <w:sz w:val="24"/>
                <w:szCs w:val="24"/>
              </w:rPr>
            </w:pPr>
          </w:p>
        </w:tc>
        <w:tc>
          <w:tcPr>
            <w:tcW w:w="2221" w:type="dxa"/>
            <w:gridSpan w:val="3"/>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联系电话</w:t>
            </w:r>
          </w:p>
        </w:tc>
        <w:tc>
          <w:tcPr>
            <w:tcW w:w="2222" w:type="dxa"/>
          </w:tcPr>
          <w:p>
            <w:pPr>
              <w:widowControl/>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jc w:val="center"/>
              <w:rPr>
                <w:rFonts w:ascii="方正仿宋_GBK" w:eastAsia="方正仿宋_GBK"/>
                <w:sz w:val="24"/>
                <w:szCs w:val="24"/>
              </w:rPr>
            </w:pPr>
          </w:p>
          <w:p>
            <w:pPr>
              <w:jc w:val="center"/>
              <w:rPr>
                <w:rFonts w:ascii="方正仿宋_GBK" w:eastAsia="方正仿宋_GBK"/>
                <w:sz w:val="24"/>
                <w:szCs w:val="24"/>
              </w:rPr>
            </w:pPr>
          </w:p>
          <w:p>
            <w:pPr>
              <w:jc w:val="center"/>
              <w:rPr>
                <w:rFonts w:ascii="方正仿宋_GBK" w:eastAsia="方正仿宋_GBK"/>
                <w:sz w:val="24"/>
                <w:szCs w:val="24"/>
              </w:rPr>
            </w:pPr>
            <w:r>
              <w:rPr>
                <w:rFonts w:hint="eastAsia" w:ascii="方正仿宋_GBK" w:eastAsia="方正仿宋_GBK"/>
                <w:sz w:val="24"/>
                <w:szCs w:val="24"/>
              </w:rPr>
              <w:t>补正意见</w:t>
            </w:r>
          </w:p>
          <w:p>
            <w:pPr>
              <w:jc w:val="center"/>
              <w:rPr>
                <w:rFonts w:ascii="方正仿宋_GBK" w:eastAsia="方正仿宋_GBK"/>
                <w:sz w:val="24"/>
                <w:szCs w:val="24"/>
              </w:rPr>
            </w:pPr>
          </w:p>
          <w:p>
            <w:pPr>
              <w:jc w:val="center"/>
              <w:rPr>
                <w:rFonts w:ascii="方正仿宋_GBK" w:eastAsia="方正仿宋_GBK"/>
                <w:sz w:val="24"/>
                <w:szCs w:val="24"/>
              </w:rPr>
            </w:pPr>
          </w:p>
        </w:tc>
        <w:tc>
          <w:tcPr>
            <w:tcW w:w="6663" w:type="dxa"/>
            <w:gridSpan w:val="5"/>
          </w:tcPr>
          <w:p>
            <w:pPr>
              <w:spacing w:line="500" w:lineRule="exact"/>
              <w:ind w:firstLine="480" w:firstLineChars="20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24"/>
                <w:szCs w:val="24"/>
              </w:rPr>
              <w:t>经审查，你（单位）提交的申请材料不齐全/不符合法定形式，请你（单位）补正下列材料后重新申请：</w:t>
            </w:r>
          </w:p>
          <w:p>
            <w:pPr>
              <w:spacing w:line="500" w:lineRule="exact"/>
              <w:ind w:firstLine="630"/>
              <w:rPr>
                <w:rFonts w:ascii="方正仿宋_GBK" w:eastAsia="方正仿宋_GBK"/>
                <w:sz w:val="24"/>
                <w:szCs w:val="24"/>
                <w:u w:val="single"/>
              </w:rPr>
            </w:pPr>
            <w:r>
              <w:rPr>
                <w:rFonts w:hint="eastAsia" w:ascii="方正仿宋_GBK" w:eastAsia="方正仿宋_GBK"/>
                <w:sz w:val="24"/>
                <w:szCs w:val="24"/>
              </w:rPr>
              <w:t>1.</w:t>
            </w:r>
          </w:p>
          <w:p>
            <w:pPr>
              <w:spacing w:line="500" w:lineRule="exact"/>
              <w:ind w:firstLine="630"/>
              <w:rPr>
                <w:rFonts w:ascii="方正仿宋_GBK" w:eastAsia="方正仿宋_GBK"/>
                <w:sz w:val="24"/>
                <w:szCs w:val="24"/>
                <w:u w:val="single"/>
              </w:rPr>
            </w:pPr>
            <w:r>
              <w:rPr>
                <w:rFonts w:hint="eastAsia" w:ascii="方正仿宋_GBK" w:eastAsia="方正仿宋_GBK"/>
                <w:sz w:val="24"/>
                <w:szCs w:val="24"/>
              </w:rPr>
              <w:t>2.</w:t>
            </w:r>
          </w:p>
          <w:p>
            <w:pPr>
              <w:spacing w:line="500" w:lineRule="exact"/>
              <w:ind w:firstLine="630"/>
              <w:rPr>
                <w:rFonts w:ascii="方正仿宋_GBK" w:eastAsia="方正仿宋_GBK"/>
                <w:sz w:val="24"/>
                <w:szCs w:val="24"/>
                <w:u w:val="single"/>
              </w:rPr>
            </w:pPr>
            <w:r>
              <w:rPr>
                <w:rFonts w:hint="eastAsia" w:ascii="方正仿宋_GBK" w:eastAsia="方正仿宋_GBK"/>
                <w:sz w:val="24"/>
                <w:szCs w:val="24"/>
              </w:rPr>
              <w:t>3.</w:t>
            </w:r>
          </w:p>
          <w:p>
            <w:pPr>
              <w:spacing w:line="500" w:lineRule="exact"/>
              <w:ind w:firstLine="630"/>
              <w:rPr>
                <w:rFonts w:ascii="方正仿宋_GBK" w:eastAsia="方正仿宋_GBK"/>
                <w:sz w:val="24"/>
                <w:szCs w:val="24"/>
                <w:u w:val="single"/>
              </w:rPr>
            </w:pPr>
            <w:r>
              <w:rPr>
                <w:rFonts w:hint="eastAsia" w:ascii="方正仿宋_GBK" w:eastAsia="方正仿宋_GBK"/>
                <w:sz w:val="24"/>
                <w:szCs w:val="24"/>
              </w:rPr>
              <w:t>4.</w:t>
            </w:r>
          </w:p>
          <w:p>
            <w:pPr>
              <w:spacing w:line="500" w:lineRule="exact"/>
              <w:rPr>
                <w:rFonts w:ascii="方正仿宋_GBK" w:eastAsia="方正仿宋_GBK"/>
                <w:sz w:val="24"/>
                <w:szCs w:val="24"/>
              </w:rPr>
            </w:pPr>
            <w:r>
              <w:rPr>
                <w:rFonts w:ascii="方正仿宋_GBK" w:eastAsia="方正仿宋_GBK"/>
                <w:sz w:val="24"/>
                <w:szCs w:val="24"/>
              </w:rPr>
              <w:t>……</w:t>
            </w:r>
          </w:p>
          <w:p>
            <w:pPr>
              <w:spacing w:line="500" w:lineRule="exact"/>
              <w:rPr>
                <w:rFonts w:ascii="方正仿宋_GBK" w:eastAsia="方正仿宋_GBK"/>
                <w:sz w:val="24"/>
                <w:szCs w:val="24"/>
              </w:rPr>
            </w:pPr>
          </w:p>
          <w:p>
            <w:pPr>
              <w:spacing w:line="500" w:lineRule="exact"/>
              <w:rPr>
                <w:rFonts w:ascii="方正仿宋_GBK" w:eastAsia="方正仿宋_GBK"/>
                <w:sz w:val="24"/>
                <w:szCs w:val="24"/>
              </w:rPr>
            </w:pPr>
          </w:p>
          <w:p>
            <w:pPr>
              <w:spacing w:line="500" w:lineRule="exact"/>
              <w:rPr>
                <w:rFonts w:ascii="方正仿宋_GBK" w:eastAsia="方正仿宋_GBK"/>
                <w:sz w:val="24"/>
                <w:szCs w:val="24"/>
              </w:rPr>
            </w:pPr>
          </w:p>
          <w:p>
            <w:pPr>
              <w:spacing w:line="500" w:lineRule="exact"/>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984" w:type="dxa"/>
          </w:tcPr>
          <w:p>
            <w:pPr>
              <w:rPr>
                <w:rFonts w:ascii="方正仿宋_GBK" w:eastAsia="方正仿宋_GBK"/>
                <w:sz w:val="24"/>
                <w:szCs w:val="24"/>
              </w:rPr>
            </w:pPr>
            <w:r>
              <w:rPr>
                <w:rFonts w:hint="eastAsia" w:ascii="方正仿宋_GBK" w:eastAsia="方正仿宋_GBK"/>
                <w:sz w:val="24"/>
                <w:szCs w:val="24"/>
              </w:rPr>
              <w:t>经办人及</w:t>
            </w:r>
          </w:p>
          <w:p>
            <w:pPr>
              <w:rPr>
                <w:rFonts w:ascii="方正仿宋_GBK" w:eastAsia="方正仿宋_GBK"/>
                <w:sz w:val="24"/>
                <w:szCs w:val="24"/>
              </w:rPr>
            </w:pPr>
            <w:r>
              <w:rPr>
                <w:rFonts w:hint="eastAsia" w:ascii="方正仿宋_GBK" w:eastAsia="方正仿宋_GBK"/>
                <w:sz w:val="24"/>
                <w:szCs w:val="24"/>
              </w:rPr>
              <w:t>执法证号</w:t>
            </w:r>
          </w:p>
        </w:tc>
        <w:tc>
          <w:tcPr>
            <w:tcW w:w="3119" w:type="dxa"/>
            <w:gridSpan w:val="3"/>
          </w:tcPr>
          <w:p>
            <w:pPr>
              <w:jc w:val="center"/>
              <w:rPr>
                <w:rFonts w:ascii="方正仿宋_GBK" w:eastAsia="方正仿宋_GBK"/>
                <w:sz w:val="24"/>
                <w:szCs w:val="24"/>
              </w:rPr>
            </w:pPr>
          </w:p>
          <w:p>
            <w:pPr>
              <w:jc w:val="center"/>
              <w:rPr>
                <w:rFonts w:ascii="方正仿宋_GBK" w:eastAsia="方正仿宋_GBK"/>
                <w:sz w:val="24"/>
                <w:szCs w:val="24"/>
              </w:rPr>
            </w:pPr>
            <w:r>
              <w:rPr>
                <w:rFonts w:hint="eastAsia" w:ascii="方正仿宋_GBK" w:eastAsia="方正仿宋_GBK"/>
                <w:sz w:val="24"/>
                <w:szCs w:val="24"/>
              </w:rPr>
              <w:t>年  月  日</w:t>
            </w:r>
          </w:p>
        </w:tc>
        <w:tc>
          <w:tcPr>
            <w:tcW w:w="1322" w:type="dxa"/>
          </w:tcPr>
          <w:p>
            <w:pPr>
              <w:jc w:val="center"/>
              <w:rPr>
                <w:rFonts w:ascii="方正仿宋_GBK" w:eastAsia="方正仿宋_GBK"/>
                <w:sz w:val="24"/>
                <w:szCs w:val="24"/>
              </w:rPr>
            </w:pPr>
            <w:r>
              <w:rPr>
                <w:rFonts w:hint="eastAsia" w:ascii="方正仿宋_GBK" w:eastAsia="方正仿宋_GBK"/>
                <w:sz w:val="24"/>
                <w:szCs w:val="24"/>
              </w:rPr>
              <w:t>联系电话</w:t>
            </w:r>
          </w:p>
        </w:tc>
        <w:tc>
          <w:tcPr>
            <w:tcW w:w="2222" w:type="dxa"/>
          </w:tcPr>
          <w:p>
            <w:pPr>
              <w:ind w:firstLine="600" w:firstLineChars="250"/>
              <w:rPr>
                <w:rFonts w:ascii="方正仿宋_GBK" w:eastAsia="方正仿宋_GBK"/>
                <w:sz w:val="24"/>
                <w:szCs w:val="24"/>
              </w:rPr>
            </w:pPr>
          </w:p>
        </w:tc>
      </w:tr>
    </w:tbl>
    <w:p>
      <w:pPr>
        <w:rPr>
          <w:rFonts w:ascii="方正仿宋_GBK" w:eastAsia="方正仿宋_GBK"/>
        </w:rPr>
      </w:pPr>
      <w:r>
        <w:rPr>
          <w:rFonts w:hint="eastAsia" w:ascii="方正仿宋_GBK" w:eastAsia="方正仿宋_GBK"/>
        </w:rPr>
        <w:t>注：本受理通知单一式二份，受理机关、建设单位各留存一份。</w:t>
      </w:r>
    </w:p>
    <w:p>
      <w:pPr>
        <w:rPr>
          <w:rFonts w:ascii="方正仿宋_GBK" w:eastAsia="方正仿宋_GBK"/>
        </w:rPr>
      </w:pPr>
    </w:p>
    <w:p>
      <w:pPr>
        <w:jc w:val="right"/>
        <w:rPr>
          <w:rFonts w:ascii="方正仿宋_GBK" w:eastAsia="方正仿宋_GBK"/>
          <w:sz w:val="24"/>
          <w:szCs w:val="24"/>
        </w:rPr>
      </w:pPr>
      <w:r>
        <w:rPr>
          <w:rFonts w:hint="eastAsia" w:ascii="方正仿宋_GBK" w:eastAsia="方正仿宋_GBK"/>
          <w:sz w:val="24"/>
          <w:szCs w:val="24"/>
        </w:rPr>
        <w:t>（单位公章）</w:t>
      </w:r>
    </w:p>
    <w:p>
      <w:pPr>
        <w:jc w:val="right"/>
        <w:rPr>
          <w:rFonts w:ascii="方正仿宋_GBK" w:eastAsia="方正仿宋_GBK"/>
          <w:sz w:val="24"/>
          <w:szCs w:val="24"/>
        </w:rPr>
      </w:pPr>
      <w:r>
        <w:rPr>
          <w:rFonts w:hint="eastAsia" w:ascii="方正仿宋_GBK" w:eastAsia="方正仿宋_GBK"/>
          <w:sz w:val="24"/>
          <w:szCs w:val="24"/>
        </w:rPr>
        <w:t>年  月  日</w:t>
      </w:r>
    </w:p>
    <w:p>
      <w:pPr>
        <w:widowControl/>
        <w:jc w:val="left"/>
        <w:rPr>
          <w:rFonts w:ascii="黑体" w:hAnsi="黑体" w:eastAsia="黑体" w:cs="黑体"/>
          <w:sz w:val="28"/>
          <w:szCs w:val="28"/>
        </w:rPr>
      </w:pPr>
      <w:r>
        <w:rPr>
          <w:rFonts w:ascii="黑体" w:hAnsi="黑体" w:eastAsia="黑体" w:cs="黑体"/>
          <w:sz w:val="28"/>
          <w:szCs w:val="28"/>
        </w:rPr>
        <w:br w:type="page"/>
      </w:r>
    </w:p>
    <w:p>
      <w:pPr>
        <w:spacing w:before="860" w:line="320" w:lineRule="auto"/>
        <w:jc w:val="left"/>
        <w:rPr>
          <w:rFonts w:ascii="黑体" w:hAnsi="黑体" w:eastAsia="黑体" w:cs="黑体"/>
          <w:sz w:val="28"/>
          <w:szCs w:val="28"/>
        </w:rPr>
      </w:pPr>
      <w:r>
        <w:rPr>
          <w:rFonts w:ascii="黑体" w:hAnsi="黑体" w:eastAsia="黑体" w:cs="黑体"/>
          <w:sz w:val="28"/>
          <w:szCs w:val="28"/>
        </w:rPr>
        <w:t>附 件</w:t>
      </w:r>
      <w:r>
        <w:rPr>
          <w:rFonts w:hint="eastAsia" w:ascii="黑体" w:hAnsi="黑体" w:eastAsia="黑体" w:cs="黑体"/>
          <w:sz w:val="28"/>
          <w:szCs w:val="28"/>
        </w:rPr>
        <w:t>7：</w:t>
      </w:r>
    </w:p>
    <w:p>
      <w:pPr>
        <w:spacing w:line="460" w:lineRule="exact"/>
        <w:jc w:val="center"/>
        <w:outlineLvl w:val="0"/>
        <w:rPr>
          <w:rFonts w:ascii="黑体" w:hAnsi="黑体" w:eastAsia="黑体"/>
          <w:b/>
          <w:sz w:val="32"/>
          <w:szCs w:val="32"/>
        </w:rPr>
      </w:pPr>
      <w:r>
        <w:rPr>
          <w:rFonts w:hint="eastAsia" w:ascii="黑体" w:hAnsi="黑体" w:eastAsia="黑体"/>
          <w:b/>
          <w:sz w:val="32"/>
          <w:szCs w:val="32"/>
        </w:rPr>
        <w:t>行政许可送达回证</w:t>
      </w:r>
      <w:bookmarkEnd w:id="0"/>
      <w:bookmarkEnd w:id="1"/>
    </w:p>
    <w:p>
      <w:pPr>
        <w:spacing w:line="460" w:lineRule="exact"/>
        <w:jc w:val="center"/>
        <w:outlineLvl w:val="0"/>
        <w:rPr>
          <w:rFonts w:ascii="黑体" w:hAnsi="黑体" w:eastAsia="黑体"/>
          <w:b/>
          <w:sz w:val="32"/>
          <w:szCs w:val="32"/>
        </w:rPr>
      </w:pPr>
    </w:p>
    <w:tbl>
      <w:tblPr>
        <w:tblStyle w:val="8"/>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2855"/>
        <w:gridCol w:w="286"/>
        <w:gridCol w:w="13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995" w:type="dxa"/>
            <w:vAlign w:val="center"/>
          </w:tcPr>
          <w:p>
            <w:pPr>
              <w:widowControl/>
              <w:spacing w:line="500" w:lineRule="exact"/>
              <w:jc w:val="center"/>
              <w:rPr>
                <w:rFonts w:ascii="方正仿宋_GBK" w:eastAsia="方正仿宋_GBK"/>
                <w:sz w:val="24"/>
                <w:szCs w:val="24"/>
              </w:rPr>
            </w:pPr>
            <w:r>
              <w:rPr>
                <w:rFonts w:hint="eastAsia" w:ascii="方正仿宋_GBK" w:eastAsia="方正仿宋_GBK"/>
                <w:sz w:val="24"/>
                <w:szCs w:val="24"/>
              </w:rPr>
              <w:t>受送达人</w:t>
            </w:r>
          </w:p>
        </w:tc>
        <w:tc>
          <w:tcPr>
            <w:tcW w:w="6719" w:type="dxa"/>
            <w:gridSpan w:val="4"/>
            <w:vAlign w:val="center"/>
          </w:tcPr>
          <w:p>
            <w:pPr>
              <w:widowControl/>
              <w:spacing w:line="500" w:lineRule="exact"/>
              <w:jc w:val="cente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995" w:type="dxa"/>
            <w:vAlign w:val="center"/>
          </w:tcPr>
          <w:p>
            <w:pPr>
              <w:widowControl/>
              <w:spacing w:line="500" w:lineRule="exact"/>
              <w:jc w:val="center"/>
              <w:rPr>
                <w:rFonts w:ascii="方正仿宋_GBK" w:eastAsia="方正仿宋_GBK"/>
                <w:sz w:val="24"/>
                <w:szCs w:val="24"/>
              </w:rPr>
            </w:pPr>
            <w:r>
              <w:rPr>
                <w:rFonts w:hint="eastAsia" w:ascii="方正仿宋_GBK" w:eastAsia="方正仿宋_GBK"/>
                <w:sz w:val="24"/>
                <w:szCs w:val="24"/>
              </w:rPr>
              <w:t>送达地点</w:t>
            </w:r>
          </w:p>
        </w:tc>
        <w:tc>
          <w:tcPr>
            <w:tcW w:w="2855" w:type="dxa"/>
            <w:vAlign w:val="center"/>
          </w:tcPr>
          <w:p>
            <w:pPr>
              <w:widowControl/>
              <w:spacing w:line="500" w:lineRule="exact"/>
              <w:jc w:val="center"/>
              <w:rPr>
                <w:rFonts w:ascii="方正仿宋_GBK" w:eastAsia="方正仿宋_GBK"/>
                <w:sz w:val="24"/>
                <w:szCs w:val="24"/>
              </w:rPr>
            </w:pPr>
            <w:r>
              <w:rPr>
                <w:rFonts w:hint="eastAsia" w:ascii="仿宋_GB2312" w:hAnsi="仿宋_GB2312" w:eastAsia="仿宋_GB2312" w:cs="仿宋_GB2312"/>
                <w:sz w:val="24"/>
                <w:szCs w:val="24"/>
                <w:lang w:eastAsia="zh-CN"/>
              </w:rPr>
              <w:t>临沧市生态环境局</w:t>
            </w:r>
            <w:r>
              <w:rPr>
                <w:rFonts w:hint="eastAsia" w:ascii="仿宋_GB2312" w:hAnsi="仿宋_GB2312" w:eastAsia="仿宋_GB2312" w:cs="仿宋_GB2312"/>
                <w:sz w:val="24"/>
                <w:szCs w:val="24"/>
              </w:rPr>
              <w:t>政务</w:t>
            </w:r>
            <w:r>
              <w:rPr>
                <w:rFonts w:hint="eastAsia" w:ascii="仿宋_GB2312" w:hAnsi="仿宋_GB2312" w:eastAsia="仿宋_GB2312" w:cs="仿宋_GB2312"/>
                <w:sz w:val="24"/>
                <w:szCs w:val="24"/>
                <w:lang w:eastAsia="zh-CN"/>
              </w:rPr>
              <w:t>服务中心</w:t>
            </w:r>
            <w:r>
              <w:rPr>
                <w:rFonts w:hint="eastAsia" w:ascii="仿宋_GB2312" w:hAnsi="仿宋_GB2312" w:eastAsia="仿宋_GB2312" w:cs="仿宋_GB2312"/>
                <w:sz w:val="24"/>
                <w:szCs w:val="24"/>
              </w:rPr>
              <w:t>窗口</w:t>
            </w:r>
          </w:p>
        </w:tc>
        <w:tc>
          <w:tcPr>
            <w:tcW w:w="1623" w:type="dxa"/>
            <w:gridSpan w:val="2"/>
            <w:vAlign w:val="center"/>
          </w:tcPr>
          <w:p>
            <w:pPr>
              <w:widowControl/>
              <w:spacing w:line="500" w:lineRule="exact"/>
              <w:jc w:val="center"/>
              <w:rPr>
                <w:rFonts w:ascii="方正仿宋_GBK" w:eastAsia="方正仿宋_GBK"/>
                <w:sz w:val="24"/>
                <w:szCs w:val="24"/>
              </w:rPr>
            </w:pPr>
            <w:r>
              <w:rPr>
                <w:rFonts w:hint="eastAsia" w:ascii="方正仿宋_GBK" w:eastAsia="方正仿宋_GBK"/>
                <w:sz w:val="24"/>
                <w:szCs w:val="24"/>
              </w:rPr>
              <w:t>送达方式</w:t>
            </w:r>
          </w:p>
        </w:tc>
        <w:tc>
          <w:tcPr>
            <w:tcW w:w="2241" w:type="dxa"/>
            <w:vAlign w:val="center"/>
          </w:tcPr>
          <w:p>
            <w:pPr>
              <w:widowControl/>
              <w:spacing w:line="500" w:lineRule="exact"/>
              <w:jc w:val="center"/>
              <w:rPr>
                <w:rFonts w:ascii="方正仿宋_GBK" w:eastAsia="方正仿宋_GBK"/>
                <w:sz w:val="24"/>
                <w:szCs w:val="24"/>
              </w:rPr>
            </w:pPr>
            <w:r>
              <w:rPr>
                <w:rFonts w:hint="eastAsia" w:ascii="仿宋_GB2312" w:hAnsi="仿宋_GB2312" w:eastAsia="仿宋_GB2312" w:cs="仿宋_GB2312"/>
                <w:sz w:val="24"/>
                <w:szCs w:val="24"/>
              </w:rPr>
              <w:t>直接送达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995" w:type="dxa"/>
            <w:vAlign w:val="center"/>
          </w:tcPr>
          <w:p>
            <w:pPr>
              <w:widowControl/>
              <w:spacing w:line="300" w:lineRule="exact"/>
              <w:jc w:val="center"/>
              <w:rPr>
                <w:rFonts w:ascii="方正仿宋_GBK" w:hAnsi="宋体" w:eastAsia="方正仿宋_GBK" w:cs="宋体"/>
                <w:color w:val="000000"/>
                <w:kern w:val="0"/>
                <w:sz w:val="24"/>
                <w:szCs w:val="24"/>
              </w:rPr>
            </w:pPr>
            <w:r>
              <w:rPr>
                <w:rFonts w:hint="eastAsia" w:ascii="方正仿宋_GBK" w:eastAsia="方正仿宋_GBK"/>
                <w:sz w:val="24"/>
                <w:szCs w:val="24"/>
              </w:rPr>
              <w:t>送达时间</w:t>
            </w:r>
          </w:p>
        </w:tc>
        <w:tc>
          <w:tcPr>
            <w:tcW w:w="6719" w:type="dxa"/>
            <w:gridSpan w:val="4"/>
            <w:vAlign w:val="center"/>
          </w:tcPr>
          <w:p>
            <w:pPr>
              <w:widowControl/>
              <w:spacing w:line="300" w:lineRule="exact"/>
              <w:jc w:val="center"/>
              <w:rPr>
                <w:rFonts w:ascii="方正仿宋_GBK" w:hAnsi="宋体"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1995" w:type="dxa"/>
            <w:vAlign w:val="center"/>
          </w:tcPr>
          <w:p>
            <w:pPr>
              <w:jc w:val="center"/>
              <w:rPr>
                <w:rFonts w:ascii="方正仿宋_GBK" w:eastAsia="方正仿宋_GBK"/>
                <w:sz w:val="24"/>
                <w:szCs w:val="24"/>
              </w:rPr>
            </w:pPr>
          </w:p>
          <w:p>
            <w:pPr>
              <w:jc w:val="center"/>
              <w:rPr>
                <w:rFonts w:ascii="方正仿宋_GBK" w:eastAsia="方正仿宋_GBK"/>
                <w:sz w:val="24"/>
                <w:szCs w:val="24"/>
              </w:rPr>
            </w:pPr>
          </w:p>
          <w:p>
            <w:pPr>
              <w:widowControl/>
              <w:spacing w:line="500" w:lineRule="exact"/>
              <w:jc w:val="center"/>
              <w:rPr>
                <w:rFonts w:ascii="方正仿宋_GBK" w:eastAsia="方正仿宋_GBK"/>
                <w:sz w:val="24"/>
                <w:szCs w:val="24"/>
              </w:rPr>
            </w:pPr>
            <w:r>
              <w:rPr>
                <w:rFonts w:hint="eastAsia" w:ascii="方正仿宋_GBK" w:eastAsia="方正仿宋_GBK"/>
                <w:sz w:val="24"/>
                <w:szCs w:val="24"/>
              </w:rPr>
              <w:t>送达文书名称</w:t>
            </w:r>
          </w:p>
          <w:p>
            <w:pPr>
              <w:widowControl/>
              <w:spacing w:line="500" w:lineRule="exact"/>
              <w:jc w:val="center"/>
              <w:rPr>
                <w:rFonts w:ascii="方正仿宋_GBK" w:eastAsia="方正仿宋_GBK"/>
                <w:sz w:val="24"/>
                <w:szCs w:val="24"/>
              </w:rPr>
            </w:pPr>
            <w:r>
              <w:rPr>
                <w:rFonts w:hint="eastAsia" w:ascii="方正仿宋_GBK" w:eastAsia="方正仿宋_GBK"/>
                <w:sz w:val="24"/>
                <w:szCs w:val="24"/>
              </w:rPr>
              <w:t>及文号</w:t>
            </w:r>
          </w:p>
          <w:p>
            <w:pPr>
              <w:jc w:val="center"/>
              <w:rPr>
                <w:rFonts w:ascii="方正仿宋_GBK" w:eastAsia="方正仿宋_GBK"/>
                <w:sz w:val="24"/>
                <w:szCs w:val="24"/>
              </w:rPr>
            </w:pPr>
          </w:p>
        </w:tc>
        <w:tc>
          <w:tcPr>
            <w:tcW w:w="6719" w:type="dxa"/>
            <w:gridSpan w:val="4"/>
            <w:vAlign w:val="center"/>
          </w:tcPr>
          <w:p>
            <w:pPr>
              <w:spacing w:line="500" w:lineRule="exact"/>
              <w:jc w:val="cente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995" w:type="dxa"/>
            <w:vAlign w:val="center"/>
          </w:tcPr>
          <w:p>
            <w:pPr>
              <w:widowControl/>
              <w:spacing w:line="500" w:lineRule="exact"/>
              <w:jc w:val="center"/>
              <w:rPr>
                <w:rFonts w:ascii="方正仿宋_GBK" w:eastAsia="方正仿宋_GBK"/>
                <w:sz w:val="24"/>
                <w:szCs w:val="24"/>
              </w:rPr>
            </w:pPr>
            <w:r>
              <w:rPr>
                <w:rFonts w:hint="eastAsia" w:ascii="方正仿宋_GBK" w:eastAsia="方正仿宋_GBK"/>
                <w:sz w:val="24"/>
                <w:szCs w:val="24"/>
              </w:rPr>
              <w:t>受送达人</w:t>
            </w:r>
          </w:p>
          <w:p>
            <w:pPr>
              <w:widowControl/>
              <w:spacing w:line="500" w:lineRule="exact"/>
              <w:jc w:val="center"/>
              <w:rPr>
                <w:rFonts w:ascii="方正仿宋_GBK" w:eastAsia="方正仿宋_GBK"/>
                <w:sz w:val="24"/>
                <w:szCs w:val="24"/>
              </w:rPr>
            </w:pPr>
            <w:r>
              <w:rPr>
                <w:rFonts w:hint="eastAsia" w:ascii="方正仿宋_GBK" w:eastAsia="方正仿宋_GBK"/>
                <w:sz w:val="24"/>
                <w:szCs w:val="24"/>
              </w:rPr>
              <w:t>签名或盖章</w:t>
            </w:r>
          </w:p>
        </w:tc>
        <w:tc>
          <w:tcPr>
            <w:tcW w:w="6719" w:type="dxa"/>
            <w:gridSpan w:val="4"/>
            <w:vAlign w:val="center"/>
          </w:tcPr>
          <w:p>
            <w:pPr>
              <w:widowControl/>
              <w:spacing w:line="500" w:lineRule="exact"/>
              <w:ind w:firstLine="31680"/>
              <w:jc w:val="center"/>
              <w:rPr>
                <w:rFonts w:ascii="方正仿宋_GBK" w:eastAsia="方正仿宋_GBK"/>
                <w:sz w:val="24"/>
                <w:szCs w:val="24"/>
              </w:rPr>
            </w:pPr>
            <w:r>
              <w:rPr>
                <w:rFonts w:hint="eastAsia" w:ascii="方正仿宋_GBK" w:eastAsia="方正仿宋_GBK"/>
                <w:sz w:val="24"/>
                <w:szCs w:val="24"/>
              </w:rPr>
              <w:t>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8714" w:type="dxa"/>
            <w:gridSpan w:val="5"/>
            <w:vAlign w:val="center"/>
          </w:tcPr>
          <w:p>
            <w:pPr>
              <w:spacing w:line="500" w:lineRule="exact"/>
              <w:jc w:val="left"/>
              <w:rPr>
                <w:rFonts w:ascii="方正仿宋_GBK" w:eastAsia="方正仿宋_GBK"/>
                <w:sz w:val="24"/>
                <w:szCs w:val="24"/>
              </w:rPr>
            </w:pPr>
            <w:r>
              <w:rPr>
                <w:rFonts w:hint="eastAsia" w:ascii="方正仿宋_GBK" w:eastAsia="方正仿宋_GBK"/>
                <w:sz w:val="24"/>
                <w:szCs w:val="24"/>
              </w:rPr>
              <w:t>代收人签名及身份证号：</w:t>
            </w:r>
          </w:p>
          <w:p>
            <w:pPr>
              <w:spacing w:line="500" w:lineRule="exact"/>
              <w:jc w:val="center"/>
              <w:rPr>
                <w:rFonts w:ascii="方正仿宋_GBK" w:eastAsia="方正仿宋_GBK"/>
                <w:sz w:val="24"/>
                <w:szCs w:val="24"/>
              </w:rPr>
            </w:pPr>
          </w:p>
          <w:p>
            <w:pPr>
              <w:spacing w:line="500" w:lineRule="exact"/>
              <w:ind w:right="360"/>
              <w:jc w:val="right"/>
              <w:rPr>
                <w:rFonts w:ascii="方正仿宋_GBK" w:eastAsia="方正仿宋_GBK"/>
                <w:sz w:val="24"/>
                <w:szCs w:val="24"/>
              </w:rPr>
            </w:pPr>
            <w:r>
              <w:rPr>
                <w:rFonts w:hint="eastAsia" w:ascii="方正仿宋_GBK" w:eastAsia="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714" w:type="dxa"/>
            <w:gridSpan w:val="5"/>
            <w:vAlign w:val="center"/>
          </w:tcPr>
          <w:p>
            <w:pPr>
              <w:spacing w:line="500" w:lineRule="exact"/>
              <w:jc w:val="left"/>
              <w:rPr>
                <w:rFonts w:ascii="方正仿宋_GBK" w:eastAsia="方正仿宋_GBK"/>
                <w:sz w:val="24"/>
                <w:szCs w:val="24"/>
              </w:rPr>
            </w:pPr>
            <w:r>
              <w:rPr>
                <w:rFonts w:hint="eastAsia" w:ascii="方正仿宋_GBK" w:eastAsia="方正仿宋_GBK"/>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995" w:type="dxa"/>
            <w:vAlign w:val="center"/>
          </w:tcPr>
          <w:p>
            <w:pPr>
              <w:widowControl/>
              <w:spacing w:line="500" w:lineRule="exact"/>
              <w:jc w:val="center"/>
              <w:rPr>
                <w:rFonts w:ascii="方正仿宋_GBK" w:eastAsia="方正仿宋_GBK"/>
                <w:sz w:val="24"/>
                <w:szCs w:val="24"/>
              </w:rPr>
            </w:pPr>
            <w:r>
              <w:rPr>
                <w:rFonts w:hint="eastAsia" w:ascii="方正仿宋_GBK" w:eastAsia="方正仿宋_GBK"/>
                <w:sz w:val="24"/>
                <w:szCs w:val="24"/>
              </w:rPr>
              <w:t>送达机关</w:t>
            </w:r>
          </w:p>
        </w:tc>
        <w:tc>
          <w:tcPr>
            <w:tcW w:w="3141" w:type="dxa"/>
            <w:gridSpan w:val="2"/>
            <w:vAlign w:val="center"/>
          </w:tcPr>
          <w:p>
            <w:pPr>
              <w:widowControl/>
              <w:spacing w:line="500" w:lineRule="exact"/>
              <w:jc w:val="center"/>
              <w:rPr>
                <w:rFonts w:hint="eastAsia" w:ascii="方正仿宋_GBK" w:eastAsia="方正仿宋_GBK"/>
                <w:sz w:val="24"/>
                <w:szCs w:val="24"/>
                <w:lang w:eastAsia="zh-CN"/>
              </w:rPr>
            </w:pPr>
            <w:r>
              <w:rPr>
                <w:rFonts w:hint="eastAsia" w:ascii="方正仿宋_GBK" w:eastAsia="方正仿宋_GBK"/>
                <w:sz w:val="24"/>
                <w:szCs w:val="24"/>
                <w:lang w:eastAsia="zh-CN"/>
              </w:rPr>
              <w:t>临沧市生态环境局</w:t>
            </w:r>
          </w:p>
        </w:tc>
        <w:tc>
          <w:tcPr>
            <w:tcW w:w="1337" w:type="dxa"/>
            <w:vAlign w:val="center"/>
          </w:tcPr>
          <w:p>
            <w:pPr>
              <w:widowControl/>
              <w:spacing w:line="500" w:lineRule="exact"/>
              <w:jc w:val="center"/>
              <w:rPr>
                <w:rFonts w:ascii="方正仿宋_GBK" w:eastAsia="方正仿宋_GBK"/>
                <w:sz w:val="24"/>
                <w:szCs w:val="24"/>
              </w:rPr>
            </w:pPr>
            <w:r>
              <w:rPr>
                <w:rFonts w:hint="eastAsia" w:ascii="方正仿宋_GBK" w:eastAsia="方正仿宋_GBK"/>
                <w:sz w:val="24"/>
                <w:szCs w:val="24"/>
              </w:rPr>
              <w:t>送达人</w:t>
            </w:r>
          </w:p>
        </w:tc>
        <w:tc>
          <w:tcPr>
            <w:tcW w:w="2241" w:type="dxa"/>
            <w:vAlign w:val="center"/>
          </w:tcPr>
          <w:p>
            <w:pPr>
              <w:widowControl/>
              <w:spacing w:line="500" w:lineRule="exact"/>
              <w:jc w:val="center"/>
              <w:rPr>
                <w:rFonts w:ascii="方正仿宋_GBK" w:eastAsia="方正仿宋_GBK"/>
                <w:sz w:val="24"/>
                <w:szCs w:val="24"/>
              </w:rPr>
            </w:pPr>
          </w:p>
        </w:tc>
      </w:tr>
    </w:tbl>
    <w:p>
      <w:pPr>
        <w:widowControl/>
        <w:jc w:val="center"/>
        <w:rPr>
          <w:rFonts w:ascii="黑体" w:hAnsi="黑体" w:eastAsia="黑体" w:cs="黑体"/>
        </w:rPr>
      </w:pPr>
    </w:p>
    <w:sectPr>
      <w:footerReference r:id="rId9" w:type="first"/>
      <w:footerReference r:id="rId7" w:type="default"/>
      <w:footerReference r:id="rId8"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1747031"/>
    </w:sdtPr>
    <w:sdtContent>
      <w:p>
        <w:pPr>
          <w:pStyle w:val="4"/>
        </w:pPr>
        <w:r>
          <w:t>-</w:t>
        </w:r>
        <w:r>
          <w:fldChar w:fldCharType="begin"/>
        </w:r>
        <w:r>
          <w:instrText xml:space="preserve">PAGE   \* MERGEFORMAT</w:instrText>
        </w:r>
        <w:r>
          <w:fldChar w:fldCharType="separate"/>
        </w:r>
        <w:r>
          <w:rPr>
            <w:lang w:val="zh-CN"/>
          </w:rPr>
          <w:t>14</w:t>
        </w:r>
        <w:r>
          <w:rPr>
            <w:lang w:val="zh-CN"/>
          </w:rPr>
          <w:fldChar w:fldCharType="end"/>
        </w:r>
        <w: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lang w:val="zh-CN"/>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jc w:val="right"/>
                    </w:pPr>
                    <w:r>
                      <w:rPr>
                        <w:rFonts w:hint="eastAsia"/>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lang w:val="zh-CN"/>
                      </w:rPr>
                      <w:fldChar w:fldCharType="end"/>
                    </w:r>
                    <w:r>
                      <w:rPr>
                        <w:rFonts w:hint="eastAsia"/>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lang w:val="zh-CN"/>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lang w:val="zh-CN"/>
                      </w:rPr>
                      <w:fldChar w:fldCharType="end"/>
                    </w:r>
                    <w:r>
                      <w:rPr>
                        <w:rFonts w:hint="eastAsia"/>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YzY3YjdmNDJhYTMwNzVmZjkxYTkwYTY2N2M1NWIifQ=="/>
    <w:docVar w:name="KSO_WPS_MARK_KEY" w:val="97b2ea31-a347-484d-82d3-4a8cb28ba94c"/>
  </w:docVars>
  <w:rsids>
    <w:rsidRoot w:val="005B7425"/>
    <w:rsid w:val="00014632"/>
    <w:rsid w:val="00050B9D"/>
    <w:rsid w:val="00053B2D"/>
    <w:rsid w:val="000719C9"/>
    <w:rsid w:val="000877DB"/>
    <w:rsid w:val="000C4B90"/>
    <w:rsid w:val="000E578F"/>
    <w:rsid w:val="000E7687"/>
    <w:rsid w:val="001030DB"/>
    <w:rsid w:val="00115A2B"/>
    <w:rsid w:val="00145710"/>
    <w:rsid w:val="00146122"/>
    <w:rsid w:val="00150348"/>
    <w:rsid w:val="00151E79"/>
    <w:rsid w:val="00157BC6"/>
    <w:rsid w:val="001705E2"/>
    <w:rsid w:val="001B0A6B"/>
    <w:rsid w:val="002318EE"/>
    <w:rsid w:val="0025541E"/>
    <w:rsid w:val="00297534"/>
    <w:rsid w:val="002D79AD"/>
    <w:rsid w:val="002F6655"/>
    <w:rsid w:val="0030274C"/>
    <w:rsid w:val="00305706"/>
    <w:rsid w:val="00354769"/>
    <w:rsid w:val="003B1C0B"/>
    <w:rsid w:val="003B6EC7"/>
    <w:rsid w:val="003E4261"/>
    <w:rsid w:val="0042294C"/>
    <w:rsid w:val="0042464D"/>
    <w:rsid w:val="00431F91"/>
    <w:rsid w:val="004A6489"/>
    <w:rsid w:val="004B2ADA"/>
    <w:rsid w:val="004B4BD9"/>
    <w:rsid w:val="004B5A54"/>
    <w:rsid w:val="004E472B"/>
    <w:rsid w:val="004F00DD"/>
    <w:rsid w:val="004F306F"/>
    <w:rsid w:val="00504D95"/>
    <w:rsid w:val="0054356A"/>
    <w:rsid w:val="005956E7"/>
    <w:rsid w:val="00597EC7"/>
    <w:rsid w:val="005B7417"/>
    <w:rsid w:val="005B7425"/>
    <w:rsid w:val="005B7C41"/>
    <w:rsid w:val="005E449F"/>
    <w:rsid w:val="00600B31"/>
    <w:rsid w:val="00614D6D"/>
    <w:rsid w:val="006435C4"/>
    <w:rsid w:val="006530BC"/>
    <w:rsid w:val="006C6139"/>
    <w:rsid w:val="006E01C2"/>
    <w:rsid w:val="006E2E2D"/>
    <w:rsid w:val="006F6584"/>
    <w:rsid w:val="006F78A0"/>
    <w:rsid w:val="007004BF"/>
    <w:rsid w:val="007126CA"/>
    <w:rsid w:val="0073439C"/>
    <w:rsid w:val="0074551D"/>
    <w:rsid w:val="00786073"/>
    <w:rsid w:val="007916EA"/>
    <w:rsid w:val="007C7AAB"/>
    <w:rsid w:val="00802D25"/>
    <w:rsid w:val="00843881"/>
    <w:rsid w:val="00845BBE"/>
    <w:rsid w:val="00875646"/>
    <w:rsid w:val="00885DC6"/>
    <w:rsid w:val="00893DBD"/>
    <w:rsid w:val="00895B83"/>
    <w:rsid w:val="008A3969"/>
    <w:rsid w:val="008C4DAD"/>
    <w:rsid w:val="00904E3F"/>
    <w:rsid w:val="009455F2"/>
    <w:rsid w:val="00976381"/>
    <w:rsid w:val="009B1131"/>
    <w:rsid w:val="009B22E9"/>
    <w:rsid w:val="009B2335"/>
    <w:rsid w:val="009C7818"/>
    <w:rsid w:val="00A00F51"/>
    <w:rsid w:val="00A30918"/>
    <w:rsid w:val="00A410D3"/>
    <w:rsid w:val="00A50508"/>
    <w:rsid w:val="00A572C3"/>
    <w:rsid w:val="00A65029"/>
    <w:rsid w:val="00AC4F75"/>
    <w:rsid w:val="00AD67FE"/>
    <w:rsid w:val="00B05219"/>
    <w:rsid w:val="00B07960"/>
    <w:rsid w:val="00B4536C"/>
    <w:rsid w:val="00B6567A"/>
    <w:rsid w:val="00BC71E1"/>
    <w:rsid w:val="00C22428"/>
    <w:rsid w:val="00C501E0"/>
    <w:rsid w:val="00C50A4F"/>
    <w:rsid w:val="00C53DCF"/>
    <w:rsid w:val="00C828D3"/>
    <w:rsid w:val="00CA07E3"/>
    <w:rsid w:val="00CC627C"/>
    <w:rsid w:val="00CD29B4"/>
    <w:rsid w:val="00D2343E"/>
    <w:rsid w:val="00D32422"/>
    <w:rsid w:val="00D6710C"/>
    <w:rsid w:val="00D714DE"/>
    <w:rsid w:val="00DA6C0F"/>
    <w:rsid w:val="00DE4BBE"/>
    <w:rsid w:val="00DF32A4"/>
    <w:rsid w:val="00E04EB8"/>
    <w:rsid w:val="00E3284C"/>
    <w:rsid w:val="00E5510F"/>
    <w:rsid w:val="00E553C7"/>
    <w:rsid w:val="00E64620"/>
    <w:rsid w:val="00E86FCF"/>
    <w:rsid w:val="00EB7644"/>
    <w:rsid w:val="00F21DA7"/>
    <w:rsid w:val="00F407EB"/>
    <w:rsid w:val="00F45FD3"/>
    <w:rsid w:val="00F65EF4"/>
    <w:rsid w:val="00F73ABC"/>
    <w:rsid w:val="00F87338"/>
    <w:rsid w:val="00FA7521"/>
    <w:rsid w:val="00FB75E9"/>
    <w:rsid w:val="00FC5F7B"/>
    <w:rsid w:val="00FE47D7"/>
    <w:rsid w:val="00FF3FC2"/>
    <w:rsid w:val="0E7779D2"/>
    <w:rsid w:val="0F1A55FE"/>
    <w:rsid w:val="0F8C38AB"/>
    <w:rsid w:val="18756AFD"/>
    <w:rsid w:val="1C2C68B4"/>
    <w:rsid w:val="2E985555"/>
    <w:rsid w:val="38DD621A"/>
    <w:rsid w:val="43C531D4"/>
    <w:rsid w:val="5DF80273"/>
    <w:rsid w:val="70F94122"/>
    <w:rsid w:val="738F553B"/>
    <w:rsid w:val="7C502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ocument Map"/>
    <w:basedOn w:val="1"/>
    <w:link w:val="15"/>
    <w:unhideWhenUsed/>
    <w:uiPriority w:val="99"/>
    <w:rPr>
      <w:rFonts w:ascii="宋体" w:eastAsia="宋体"/>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paragraph" w:customStyle="1" w:styleId="11">
    <w:name w:val="List Paragraph"/>
    <w:basedOn w:val="1"/>
    <w:qFormat/>
    <w:uiPriority w:val="34"/>
    <w:pPr>
      <w:ind w:firstLine="420" w:firstLineChars="200"/>
    </w:pPr>
  </w:style>
  <w:style w:type="character" w:customStyle="1" w:styleId="12">
    <w:name w:val="页眉 Char"/>
    <w:basedOn w:val="9"/>
    <w:link w:val="5"/>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character" w:customStyle="1" w:styleId="15">
    <w:name w:val="文档结构图 Char"/>
    <w:basedOn w:val="9"/>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D2B388-413F-4AE7-AA8D-7F3848F63515}">
  <ds:schemaRefs/>
</ds:datastoreItem>
</file>

<file path=docProps/app.xml><?xml version="1.0" encoding="utf-8"?>
<Properties xmlns="http://schemas.openxmlformats.org/officeDocument/2006/extended-properties" xmlns:vt="http://schemas.openxmlformats.org/officeDocument/2006/docPropsVTypes">
  <Template>Normal</Template>
  <Pages>14</Pages>
  <Words>791</Words>
  <Characters>4513</Characters>
  <Lines>37</Lines>
  <Paragraphs>10</Paragraphs>
  <TotalTime>6</TotalTime>
  <ScaleCrop>false</ScaleCrop>
  <LinksUpToDate>false</LinksUpToDate>
  <CharactersWithSpaces>5294</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2018-08-12T08:52:00Z</dcterms:created>
  <dc:creator>DELL</dc:creator>
  <cp:lastModifiedBy>段勇</cp:lastModifiedBy>
  <dcterms:modified xsi:type="dcterms:W3CDTF">2024-02-27T03:52:41Z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BEBF8F04D2AA478D8FAA166C298DE7D3_12</vt:lpwstr>
  </property>
</Properties>
</file>