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2021年云南省医师资格医学综合考试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  <w:t>一试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fill="FFFFFF"/>
        </w:rPr>
        <w:t>考生健康申明承诺书</w:t>
      </w:r>
    </w:p>
    <w:tbl>
      <w:tblPr>
        <w:tblStyle w:val="5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3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default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本人是否于考前72小时内完成核酸检测并检测结果为阴性。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32C1"/>
    <w:rsid w:val="05E120F4"/>
    <w:rsid w:val="37D75B91"/>
    <w:rsid w:val="43AE32C1"/>
    <w:rsid w:val="468D4E11"/>
    <w:rsid w:val="63A0728D"/>
    <w:rsid w:val="67341C03"/>
    <w:rsid w:val="71B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李小军</cp:lastModifiedBy>
  <cp:lastPrinted>2021-06-01T08:08:00Z</cp:lastPrinted>
  <dcterms:modified xsi:type="dcterms:W3CDTF">2021-09-15T02:11:12Z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896BD6A522994B0CA2E96EE508A7F201</vt:lpwstr>
  </property>
</Properties>
</file>