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企业法定代表人授权委托书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征信中心/分中心： 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本企业（名称）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（证件类型）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（证件号码）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兹授权（代理人名称）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（证件类型）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（证件号码）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作为代理人，办理本企业信用报告查询业务。授权有效期至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特此授权。</w:t>
      </w:r>
    </w:p>
    <w:p>
      <w:pPr>
        <w:ind w:firstLine="3450" w:firstLineChars="1150"/>
        <w:rPr>
          <w:rFonts w:ascii="仿宋_GB2312" w:eastAsia="仿宋_GB2312"/>
          <w:sz w:val="30"/>
          <w:szCs w:val="30"/>
        </w:rPr>
      </w:pPr>
    </w:p>
    <w:p>
      <w:pPr>
        <w:ind w:firstLine="3450" w:firstLineChars="1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企业法定代表人签字：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ind w:firstLine="750" w:firstLineChars="250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（加盖公章处）</w:t>
      </w:r>
    </w:p>
    <w:p>
      <w:pPr>
        <w:ind w:right="600" w:firstLine="3450" w:firstLineChars="1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签发日期：    年   月   日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    诺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以上委托证明书系企业法定代表人亲自出具，如有不实，本人愿意承担法律责任。</w:t>
      </w:r>
    </w:p>
    <w:p>
      <w:pPr>
        <w:ind w:right="600" w:firstLine="5100" w:firstLineChars="1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代理人签字：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 w:val="30"/>
          <w:szCs w:val="30"/>
        </w:rPr>
        <w:t>年     月    日</w:t>
      </w:r>
    </w:p>
    <w:p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说明：1.委托证明书需填写清楚，涂改无效</w:t>
      </w:r>
    </w:p>
    <w:p>
      <w:pPr>
        <w:rPr>
          <w:lang w:val="en-US"/>
        </w:rPr>
      </w:pPr>
      <w:r>
        <w:rPr>
          <w:rFonts w:hint="eastAsia" w:ascii="宋体" w:hAnsi="宋体"/>
          <w:sz w:val="22"/>
          <w:szCs w:val="22"/>
        </w:rPr>
        <w:t xml:space="preserve">      2.委托证明书不得转让、买卖。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4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yyh</dc:creator>
  <cp:lastModifiedBy>Y3</cp:lastModifiedBy>
  <dcterms:modified xsi:type="dcterms:W3CDTF">2020-12-15T07:36:32Z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