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E0898">
      <w:pPr>
        <w:spacing w:before="245" w:line="187" w:lineRule="auto"/>
        <w:ind w:left="4105"/>
        <w:outlineLvl w:val="0"/>
        <w:rPr>
          <w:rFonts w:hint="eastAsia" w:ascii="微软雅黑" w:hAnsi="微软雅黑" w:eastAsia="微软雅黑" w:cs="微软雅黑"/>
          <w:sz w:val="35"/>
          <w:szCs w:val="35"/>
          <w:lang w:val="en-US" w:eastAsia="zh-CN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  <w:lang w:val="en-US" w:eastAsia="zh-CN"/>
        </w:rPr>
        <w:t>临沧市直学校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信息主动公开目录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val="en-US" w:eastAsia="zh-CN"/>
        </w:rPr>
        <w:t>指引</w:t>
      </w:r>
    </w:p>
    <w:p w14:paraId="6739B899">
      <w:pPr>
        <w:spacing w:line="100" w:lineRule="exact"/>
      </w:pPr>
    </w:p>
    <w:tbl>
      <w:tblPr>
        <w:tblStyle w:val="5"/>
        <w:tblW w:w="128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608"/>
        <w:gridCol w:w="990"/>
        <w:gridCol w:w="2880"/>
        <w:gridCol w:w="1511"/>
        <w:gridCol w:w="2569"/>
        <w:gridCol w:w="1207"/>
        <w:gridCol w:w="649"/>
        <w:gridCol w:w="650"/>
        <w:gridCol w:w="650"/>
        <w:gridCol w:w="659"/>
      </w:tblGrid>
      <w:tr w14:paraId="48B97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75" w:type="dxa"/>
            <w:vMerge w:val="restart"/>
            <w:tcBorders>
              <w:bottom w:val="nil"/>
            </w:tcBorders>
            <w:textDirection w:val="tbRlV"/>
            <w:vAlign w:val="top"/>
          </w:tcPr>
          <w:p w14:paraId="26C84C52">
            <w:pPr>
              <w:spacing w:before="113" w:line="212" w:lineRule="auto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8"/>
                <w:sz w:val="22"/>
                <w:szCs w:val="22"/>
              </w:rPr>
              <w:t>序号</w:t>
            </w:r>
          </w:p>
        </w:tc>
        <w:tc>
          <w:tcPr>
            <w:tcW w:w="1598" w:type="dxa"/>
            <w:gridSpan w:val="2"/>
            <w:vAlign w:val="top"/>
          </w:tcPr>
          <w:p w14:paraId="6FD0F445">
            <w:pPr>
              <w:spacing w:before="39" w:line="237" w:lineRule="auto"/>
              <w:ind w:left="5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公开事项</w:t>
            </w:r>
          </w:p>
        </w:tc>
        <w:tc>
          <w:tcPr>
            <w:tcW w:w="2880" w:type="dxa"/>
            <w:vMerge w:val="restart"/>
            <w:tcBorders>
              <w:bottom w:val="nil"/>
            </w:tcBorders>
            <w:vAlign w:val="top"/>
          </w:tcPr>
          <w:p w14:paraId="555E7D27">
            <w:pPr>
              <w:spacing w:before="193" w:line="226" w:lineRule="auto"/>
              <w:ind w:left="6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公开内容</w:t>
            </w:r>
          </w:p>
          <w:p w14:paraId="3673B613">
            <w:pPr>
              <w:spacing w:line="242" w:lineRule="auto"/>
              <w:ind w:left="6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（要素）</w:t>
            </w:r>
          </w:p>
        </w:tc>
        <w:tc>
          <w:tcPr>
            <w:tcW w:w="1511" w:type="dxa"/>
            <w:vMerge w:val="restart"/>
            <w:tcBorders>
              <w:bottom w:val="nil"/>
            </w:tcBorders>
            <w:vAlign w:val="top"/>
          </w:tcPr>
          <w:p w14:paraId="34A97C78">
            <w:pPr>
              <w:spacing w:line="254" w:lineRule="auto"/>
              <w:rPr>
                <w:rFonts w:ascii="Arial"/>
                <w:sz w:val="21"/>
              </w:rPr>
            </w:pPr>
          </w:p>
          <w:p w14:paraId="26DE35AC">
            <w:pPr>
              <w:spacing w:before="72" w:line="242" w:lineRule="auto"/>
              <w:ind w:left="4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公开依据</w:t>
            </w:r>
          </w:p>
        </w:tc>
        <w:tc>
          <w:tcPr>
            <w:tcW w:w="2569" w:type="dxa"/>
            <w:vMerge w:val="restart"/>
            <w:tcBorders>
              <w:bottom w:val="nil"/>
            </w:tcBorders>
            <w:vAlign w:val="top"/>
          </w:tcPr>
          <w:p w14:paraId="03F62D21">
            <w:pPr>
              <w:spacing w:before="193" w:line="226" w:lineRule="auto"/>
              <w:ind w:left="9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spacing w:val="-10"/>
                <w:position w:val="1"/>
                <w:sz w:val="22"/>
                <w:szCs w:val="22"/>
              </w:rPr>
              <w:t>时限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 w14:paraId="01340179">
            <w:pPr>
              <w:spacing w:before="194" w:line="235" w:lineRule="auto"/>
              <w:ind w:left="644" w:right="66" w:hanging="5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公开渠道和载 体</w:t>
            </w:r>
          </w:p>
        </w:tc>
        <w:tc>
          <w:tcPr>
            <w:tcW w:w="1299" w:type="dxa"/>
            <w:gridSpan w:val="2"/>
            <w:vAlign w:val="top"/>
          </w:tcPr>
          <w:p w14:paraId="31D989D2">
            <w:pPr>
              <w:spacing w:before="39" w:line="237" w:lineRule="auto"/>
              <w:ind w:left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公开对象</w:t>
            </w:r>
          </w:p>
        </w:tc>
        <w:tc>
          <w:tcPr>
            <w:tcW w:w="1309" w:type="dxa"/>
            <w:gridSpan w:val="2"/>
            <w:vAlign w:val="top"/>
          </w:tcPr>
          <w:p w14:paraId="4E82D054">
            <w:pPr>
              <w:spacing w:before="39" w:line="237" w:lineRule="auto"/>
              <w:ind w:left="2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公开方式</w:t>
            </w:r>
          </w:p>
        </w:tc>
      </w:tr>
      <w:tr w14:paraId="089AE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75" w:type="dxa"/>
            <w:vMerge w:val="continue"/>
            <w:tcBorders>
              <w:top w:val="nil"/>
            </w:tcBorders>
            <w:textDirection w:val="tbRlV"/>
            <w:vAlign w:val="top"/>
          </w:tcPr>
          <w:p w14:paraId="1EA44BB2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680553C5">
            <w:pPr>
              <w:spacing w:before="152" w:line="241" w:lineRule="auto"/>
              <w:ind w:left="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0" w:type="dxa"/>
            <w:vAlign w:val="top"/>
          </w:tcPr>
          <w:p w14:paraId="5BD3990B">
            <w:pPr>
              <w:spacing w:before="152" w:line="241" w:lineRule="auto"/>
              <w:ind w:left="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 w14:paraId="069D2B37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</w:tcBorders>
            <w:vAlign w:val="top"/>
          </w:tcPr>
          <w:p w14:paraId="41E3D8FC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Merge w:val="continue"/>
            <w:tcBorders>
              <w:top w:val="nil"/>
            </w:tcBorders>
            <w:vAlign w:val="top"/>
          </w:tcPr>
          <w:p w14:paraId="762530E4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 w14:paraId="15A99374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45544B08">
            <w:pPr>
              <w:spacing w:before="18" w:line="224" w:lineRule="auto"/>
              <w:ind w:left="227" w:right="82" w:hanging="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650" w:type="dxa"/>
            <w:vAlign w:val="top"/>
          </w:tcPr>
          <w:p w14:paraId="0E3E217D">
            <w:pPr>
              <w:spacing w:before="18" w:line="224" w:lineRule="auto"/>
              <w:ind w:left="119" w:right="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50" w:type="dxa"/>
            <w:vAlign w:val="top"/>
          </w:tcPr>
          <w:p w14:paraId="4341D577">
            <w:pPr>
              <w:spacing w:before="151" w:line="242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主动</w:t>
            </w:r>
          </w:p>
        </w:tc>
        <w:tc>
          <w:tcPr>
            <w:tcW w:w="659" w:type="dxa"/>
            <w:vAlign w:val="top"/>
          </w:tcPr>
          <w:p w14:paraId="0749B8CC">
            <w:pPr>
              <w:spacing w:before="18" w:line="224" w:lineRule="auto"/>
              <w:ind w:left="230" w:right="90" w:hanging="1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</w:tr>
      <w:tr w14:paraId="54C7C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jc w:val="center"/>
        </w:trPr>
        <w:tc>
          <w:tcPr>
            <w:tcW w:w="475" w:type="dxa"/>
            <w:vMerge w:val="restart"/>
            <w:tcBorders>
              <w:bottom w:val="nil"/>
            </w:tcBorders>
            <w:vAlign w:val="top"/>
          </w:tcPr>
          <w:p w14:paraId="108EA4FB">
            <w:pPr>
              <w:spacing w:line="270" w:lineRule="auto"/>
              <w:rPr>
                <w:rFonts w:ascii="Arial"/>
                <w:sz w:val="21"/>
              </w:rPr>
            </w:pPr>
          </w:p>
          <w:p w14:paraId="43AA4A3B">
            <w:pPr>
              <w:spacing w:line="270" w:lineRule="auto"/>
              <w:rPr>
                <w:rFonts w:ascii="Arial"/>
                <w:sz w:val="21"/>
              </w:rPr>
            </w:pPr>
          </w:p>
          <w:p w14:paraId="014D9CF9">
            <w:pPr>
              <w:spacing w:line="270" w:lineRule="auto"/>
              <w:rPr>
                <w:rFonts w:ascii="Arial"/>
                <w:sz w:val="21"/>
              </w:rPr>
            </w:pPr>
          </w:p>
          <w:p w14:paraId="42E16248">
            <w:pPr>
              <w:spacing w:line="270" w:lineRule="auto"/>
              <w:rPr>
                <w:rFonts w:ascii="Arial"/>
                <w:sz w:val="21"/>
              </w:rPr>
            </w:pPr>
          </w:p>
          <w:p w14:paraId="53B73ADF">
            <w:pPr>
              <w:spacing w:line="271" w:lineRule="auto"/>
              <w:rPr>
                <w:rFonts w:ascii="Arial"/>
                <w:sz w:val="21"/>
              </w:rPr>
            </w:pPr>
          </w:p>
          <w:p w14:paraId="3D23AD6A">
            <w:pPr>
              <w:pStyle w:val="6"/>
              <w:spacing w:before="71" w:line="184" w:lineRule="auto"/>
              <w:ind w:left="206"/>
            </w:pPr>
            <w:r>
              <w:t>1</w:t>
            </w:r>
          </w:p>
        </w:tc>
        <w:tc>
          <w:tcPr>
            <w:tcW w:w="608" w:type="dxa"/>
            <w:vMerge w:val="restart"/>
            <w:tcBorders>
              <w:bottom w:val="nil"/>
            </w:tcBorders>
            <w:vAlign w:val="top"/>
          </w:tcPr>
          <w:p w14:paraId="4E283939">
            <w:pPr>
              <w:spacing w:line="263" w:lineRule="auto"/>
              <w:rPr>
                <w:rFonts w:ascii="Arial"/>
                <w:sz w:val="21"/>
              </w:rPr>
            </w:pPr>
          </w:p>
          <w:p w14:paraId="6F02B1BD">
            <w:pPr>
              <w:spacing w:line="263" w:lineRule="auto"/>
              <w:rPr>
                <w:rFonts w:ascii="Arial"/>
                <w:sz w:val="21"/>
              </w:rPr>
            </w:pPr>
          </w:p>
          <w:p w14:paraId="6E33E37C">
            <w:pPr>
              <w:spacing w:line="264" w:lineRule="auto"/>
              <w:rPr>
                <w:rFonts w:ascii="Arial"/>
                <w:sz w:val="21"/>
              </w:rPr>
            </w:pPr>
          </w:p>
          <w:p w14:paraId="12EB6B8D">
            <w:pPr>
              <w:spacing w:line="264" w:lineRule="auto"/>
              <w:rPr>
                <w:rFonts w:ascii="Arial"/>
                <w:sz w:val="21"/>
              </w:rPr>
            </w:pPr>
          </w:p>
          <w:p w14:paraId="508B2916">
            <w:pPr>
              <w:spacing w:line="264" w:lineRule="auto"/>
              <w:rPr>
                <w:rFonts w:ascii="Arial"/>
                <w:sz w:val="21"/>
              </w:rPr>
            </w:pPr>
          </w:p>
          <w:p w14:paraId="443F996D">
            <w:pPr>
              <w:pStyle w:val="6"/>
              <w:spacing w:before="71" w:line="219" w:lineRule="auto"/>
              <w:ind w:left="55"/>
            </w:pPr>
            <w:r>
              <w:rPr>
                <w:spacing w:val="-2"/>
              </w:rPr>
              <w:t>机构信息</w:t>
            </w:r>
          </w:p>
        </w:tc>
        <w:tc>
          <w:tcPr>
            <w:tcW w:w="990" w:type="dxa"/>
            <w:vAlign w:val="top"/>
          </w:tcPr>
          <w:p w14:paraId="2C8BE3D9">
            <w:pPr>
              <w:spacing w:line="318" w:lineRule="auto"/>
              <w:rPr>
                <w:rFonts w:ascii="Arial"/>
                <w:sz w:val="21"/>
              </w:rPr>
            </w:pPr>
          </w:p>
          <w:p w14:paraId="54246752">
            <w:pPr>
              <w:spacing w:line="318" w:lineRule="auto"/>
              <w:rPr>
                <w:rFonts w:ascii="Arial"/>
                <w:sz w:val="21"/>
              </w:rPr>
            </w:pPr>
          </w:p>
          <w:p w14:paraId="7EC925E1">
            <w:pPr>
              <w:pStyle w:val="6"/>
              <w:spacing w:before="72" w:line="219" w:lineRule="auto"/>
              <w:ind w:left="60"/>
            </w:pPr>
            <w:r>
              <w:rPr>
                <w:spacing w:val="-2"/>
              </w:rPr>
              <w:t>基本信息</w:t>
            </w:r>
          </w:p>
        </w:tc>
        <w:tc>
          <w:tcPr>
            <w:tcW w:w="2880" w:type="dxa"/>
            <w:vAlign w:val="top"/>
          </w:tcPr>
          <w:p w14:paraId="3EF37D31">
            <w:pPr>
              <w:pStyle w:val="6"/>
              <w:spacing w:before="36" w:line="220" w:lineRule="auto"/>
              <w:ind w:left="41" w:right="169" w:firstLine="5"/>
            </w:pPr>
            <w:r>
              <w:rPr>
                <w:spacing w:val="-1"/>
              </w:rPr>
              <w:t>学校基本情况，包括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历史沿革、办学性质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、办学地点、办学规模、办学基本条件、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机构职能、联系方式</w:t>
            </w:r>
            <w:r>
              <w:rPr>
                <w:spacing w:val="7"/>
              </w:rPr>
              <w:t xml:space="preserve"> </w:t>
            </w:r>
            <w:r>
              <w:t>等</w:t>
            </w:r>
          </w:p>
        </w:tc>
        <w:tc>
          <w:tcPr>
            <w:tcW w:w="1511" w:type="dxa"/>
            <w:vAlign w:val="top"/>
          </w:tcPr>
          <w:p w14:paraId="0A98B816">
            <w:pPr>
              <w:spacing w:line="366" w:lineRule="auto"/>
              <w:rPr>
                <w:rFonts w:ascii="Arial"/>
                <w:sz w:val="21"/>
              </w:rPr>
            </w:pPr>
          </w:p>
          <w:p w14:paraId="75C6543A">
            <w:pPr>
              <w:pStyle w:val="6"/>
              <w:spacing w:before="72" w:line="225" w:lineRule="auto"/>
              <w:ind w:left="46" w:right="202" w:firstLine="4"/>
              <w:jc w:val="both"/>
            </w:pPr>
            <w:r>
              <w:rPr>
                <w:spacing w:val="-2"/>
              </w:rPr>
              <w:t>《中华人民共和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国政府信息公开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条例》</w:t>
            </w:r>
          </w:p>
        </w:tc>
        <w:tc>
          <w:tcPr>
            <w:tcW w:w="2569" w:type="dxa"/>
            <w:vAlign w:val="top"/>
          </w:tcPr>
          <w:p w14:paraId="2F56B400">
            <w:pPr>
              <w:pStyle w:val="6"/>
              <w:spacing w:before="169" w:line="225" w:lineRule="auto"/>
              <w:ind w:left="48" w:right="237"/>
            </w:pPr>
            <w:r>
              <w:rPr>
                <w:spacing w:val="-1"/>
              </w:rPr>
              <w:t>信息形成或者变更之日起20个工作日内公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开，保持长期公开</w:t>
            </w:r>
            <w:r>
              <w:rPr>
                <w:spacing w:val="-2"/>
              </w:rPr>
              <w:t>（相关法律法规另有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规定的，从其规定）</w:t>
            </w:r>
          </w:p>
        </w:tc>
        <w:tc>
          <w:tcPr>
            <w:tcW w:w="1207" w:type="dxa"/>
            <w:vAlign w:val="top"/>
          </w:tcPr>
          <w:p w14:paraId="367F1021">
            <w:pPr>
              <w:spacing w:line="366" w:lineRule="auto"/>
              <w:rPr>
                <w:rFonts w:ascii="Arial"/>
                <w:sz w:val="21"/>
              </w:rPr>
            </w:pPr>
          </w:p>
          <w:p w14:paraId="09AD66E2">
            <w:pPr>
              <w:pStyle w:val="6"/>
              <w:spacing w:before="72" w:line="220" w:lineRule="auto"/>
              <w:ind w:left="209"/>
            </w:pPr>
            <w:r>
              <w:rPr>
                <w:rFonts w:hint="eastAsia"/>
                <w:spacing w:val="-1"/>
                <w:lang w:val="en-US" w:eastAsia="zh-CN"/>
              </w:rPr>
              <w:t>市政府网站教育体育专栏、</w:t>
            </w:r>
            <w:r>
              <w:rPr>
                <w:spacing w:val="-1"/>
              </w:rPr>
              <w:t>微信公众号</w:t>
            </w:r>
            <w:r>
              <w:rPr>
                <w:spacing w:val="-2"/>
              </w:rPr>
              <w:t>或学校政务</w:t>
            </w:r>
            <w:r>
              <w:rPr>
                <w:spacing w:val="-4"/>
              </w:rPr>
              <w:t>公开栏等</w:t>
            </w:r>
          </w:p>
        </w:tc>
        <w:tc>
          <w:tcPr>
            <w:tcW w:w="649" w:type="dxa"/>
            <w:vAlign w:val="top"/>
          </w:tcPr>
          <w:p w14:paraId="7F70CEAB">
            <w:pPr>
              <w:spacing w:line="317" w:lineRule="auto"/>
              <w:rPr>
                <w:rFonts w:ascii="Arial"/>
                <w:sz w:val="21"/>
              </w:rPr>
            </w:pPr>
          </w:p>
          <w:p w14:paraId="7C16045D">
            <w:pPr>
              <w:spacing w:line="318" w:lineRule="auto"/>
              <w:rPr>
                <w:rFonts w:ascii="Arial"/>
                <w:sz w:val="21"/>
              </w:rPr>
            </w:pPr>
          </w:p>
          <w:p w14:paraId="754E4FFF">
            <w:pPr>
              <w:pStyle w:val="6"/>
              <w:spacing w:before="72" w:line="239" w:lineRule="auto"/>
              <w:ind w:left="283"/>
            </w:pPr>
            <w:r>
              <w:t>√</w:t>
            </w:r>
          </w:p>
        </w:tc>
        <w:tc>
          <w:tcPr>
            <w:tcW w:w="650" w:type="dxa"/>
            <w:vAlign w:val="top"/>
          </w:tcPr>
          <w:p w14:paraId="78450F0A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09D586A5">
            <w:pPr>
              <w:spacing w:line="317" w:lineRule="auto"/>
              <w:rPr>
                <w:rFonts w:ascii="Arial"/>
                <w:sz w:val="21"/>
              </w:rPr>
            </w:pPr>
          </w:p>
          <w:p w14:paraId="6E2A2CC3">
            <w:pPr>
              <w:spacing w:line="318" w:lineRule="auto"/>
              <w:rPr>
                <w:rFonts w:ascii="Arial"/>
                <w:sz w:val="21"/>
              </w:rPr>
            </w:pPr>
          </w:p>
          <w:p w14:paraId="463F1036">
            <w:pPr>
              <w:pStyle w:val="6"/>
              <w:spacing w:before="72" w:line="239" w:lineRule="auto"/>
              <w:ind w:left="285"/>
            </w:pPr>
            <w:r>
              <w:t>√</w:t>
            </w:r>
          </w:p>
        </w:tc>
        <w:tc>
          <w:tcPr>
            <w:tcW w:w="659" w:type="dxa"/>
            <w:vAlign w:val="top"/>
          </w:tcPr>
          <w:p w14:paraId="527C598B">
            <w:pPr>
              <w:rPr>
                <w:rFonts w:ascii="Arial"/>
                <w:sz w:val="21"/>
              </w:rPr>
            </w:pPr>
          </w:p>
        </w:tc>
      </w:tr>
      <w:tr w14:paraId="0BBAD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475" w:type="dxa"/>
            <w:vMerge w:val="continue"/>
            <w:tcBorders>
              <w:top w:val="nil"/>
            </w:tcBorders>
            <w:vAlign w:val="top"/>
          </w:tcPr>
          <w:p w14:paraId="23328556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</w:tcBorders>
            <w:vAlign w:val="top"/>
          </w:tcPr>
          <w:p w14:paraId="6CCDF801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7984E3F2">
            <w:pPr>
              <w:spacing w:line="254" w:lineRule="auto"/>
              <w:rPr>
                <w:rFonts w:ascii="Arial"/>
                <w:sz w:val="21"/>
              </w:rPr>
            </w:pPr>
          </w:p>
          <w:p w14:paraId="656B6E87">
            <w:pPr>
              <w:spacing w:line="254" w:lineRule="auto"/>
              <w:rPr>
                <w:rFonts w:ascii="Arial"/>
                <w:sz w:val="21"/>
              </w:rPr>
            </w:pPr>
          </w:p>
          <w:p w14:paraId="2C79C229">
            <w:pPr>
              <w:pStyle w:val="6"/>
              <w:spacing w:before="71" w:line="219" w:lineRule="auto"/>
              <w:ind w:left="61"/>
            </w:pPr>
            <w:r>
              <w:rPr>
                <w:spacing w:val="-2"/>
              </w:rPr>
              <w:t>规章制度</w:t>
            </w:r>
          </w:p>
        </w:tc>
        <w:tc>
          <w:tcPr>
            <w:tcW w:w="2880" w:type="dxa"/>
            <w:vAlign w:val="top"/>
          </w:tcPr>
          <w:p w14:paraId="109555DA">
            <w:pPr>
              <w:spacing w:line="373" w:lineRule="auto"/>
              <w:rPr>
                <w:rFonts w:ascii="Arial"/>
                <w:sz w:val="21"/>
              </w:rPr>
            </w:pPr>
          </w:p>
          <w:p w14:paraId="5B6ECCB7">
            <w:pPr>
              <w:pStyle w:val="6"/>
              <w:spacing w:before="71" w:line="224" w:lineRule="auto"/>
              <w:ind w:left="41" w:right="168" w:firstLine="5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spacing w:val="-1"/>
              </w:rPr>
              <w:t>学校现行规章制度以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及办事流程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spacing w:val="-1"/>
                <w:lang w:val="en-US" w:eastAsia="zh-CN"/>
              </w:rPr>
              <w:t>学校值周值班等常规工作安排</w:t>
            </w:r>
          </w:p>
        </w:tc>
        <w:tc>
          <w:tcPr>
            <w:tcW w:w="1511" w:type="dxa"/>
            <w:vAlign w:val="top"/>
          </w:tcPr>
          <w:p w14:paraId="2BCC1DC0">
            <w:pPr>
              <w:pStyle w:val="6"/>
              <w:spacing w:before="311" w:line="225" w:lineRule="auto"/>
              <w:ind w:left="46" w:right="202" w:firstLine="4"/>
              <w:jc w:val="both"/>
            </w:pPr>
            <w:r>
              <w:rPr>
                <w:spacing w:val="-2"/>
              </w:rPr>
              <w:t>《中华人民共和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国政府信息公开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条例》</w:t>
            </w:r>
          </w:p>
        </w:tc>
        <w:tc>
          <w:tcPr>
            <w:tcW w:w="2569" w:type="dxa"/>
            <w:vAlign w:val="top"/>
          </w:tcPr>
          <w:p w14:paraId="6908DBEC">
            <w:pPr>
              <w:pStyle w:val="6"/>
              <w:spacing w:before="42" w:line="225" w:lineRule="auto"/>
              <w:ind w:left="48" w:right="237"/>
            </w:pPr>
            <w:r>
              <w:rPr>
                <w:spacing w:val="-1"/>
              </w:rPr>
              <w:t>信息形成或者变更之日起20个工作日内公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开，保持长期公开</w:t>
            </w:r>
            <w:r>
              <w:rPr>
                <w:spacing w:val="-2"/>
              </w:rPr>
              <w:t>（相关法律法规另有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规定的，从其规定）</w:t>
            </w:r>
          </w:p>
        </w:tc>
        <w:tc>
          <w:tcPr>
            <w:tcW w:w="1207" w:type="dxa"/>
            <w:vAlign w:val="top"/>
          </w:tcPr>
          <w:p w14:paraId="3371108A">
            <w:pPr>
              <w:pStyle w:val="6"/>
              <w:spacing w:before="310" w:line="220" w:lineRule="auto"/>
              <w:ind w:left="209"/>
            </w:pPr>
            <w:r>
              <w:rPr>
                <w:spacing w:val="-1"/>
              </w:rPr>
              <w:t>微信公众号</w:t>
            </w:r>
            <w:r>
              <w:rPr>
                <w:spacing w:val="-2"/>
              </w:rPr>
              <w:t>或学校政务</w:t>
            </w:r>
            <w:r>
              <w:rPr>
                <w:spacing w:val="-4"/>
              </w:rPr>
              <w:t>公开栏等</w:t>
            </w:r>
          </w:p>
        </w:tc>
        <w:tc>
          <w:tcPr>
            <w:tcW w:w="649" w:type="dxa"/>
            <w:vAlign w:val="top"/>
          </w:tcPr>
          <w:p w14:paraId="5577FACB">
            <w:pPr>
              <w:spacing w:line="253" w:lineRule="auto"/>
              <w:rPr>
                <w:rFonts w:ascii="Arial"/>
                <w:sz w:val="21"/>
              </w:rPr>
            </w:pPr>
          </w:p>
          <w:p w14:paraId="397AF2C1">
            <w:pPr>
              <w:spacing w:line="254" w:lineRule="auto"/>
              <w:rPr>
                <w:rFonts w:ascii="Arial"/>
                <w:sz w:val="21"/>
              </w:rPr>
            </w:pPr>
          </w:p>
          <w:p w14:paraId="5077A116">
            <w:pPr>
              <w:pStyle w:val="6"/>
              <w:spacing w:before="72" w:line="239" w:lineRule="auto"/>
              <w:ind w:left="283"/>
            </w:pPr>
            <w:r>
              <w:t>√</w:t>
            </w:r>
          </w:p>
        </w:tc>
        <w:tc>
          <w:tcPr>
            <w:tcW w:w="650" w:type="dxa"/>
            <w:vAlign w:val="top"/>
          </w:tcPr>
          <w:p w14:paraId="58BE8448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19D0FADC">
            <w:pPr>
              <w:spacing w:line="253" w:lineRule="auto"/>
              <w:rPr>
                <w:rFonts w:ascii="Arial"/>
                <w:sz w:val="21"/>
              </w:rPr>
            </w:pPr>
          </w:p>
          <w:p w14:paraId="5037E46C">
            <w:pPr>
              <w:spacing w:line="254" w:lineRule="auto"/>
              <w:rPr>
                <w:rFonts w:ascii="Arial"/>
                <w:sz w:val="21"/>
              </w:rPr>
            </w:pPr>
          </w:p>
          <w:p w14:paraId="31B42676">
            <w:pPr>
              <w:pStyle w:val="6"/>
              <w:spacing w:before="72" w:line="239" w:lineRule="auto"/>
              <w:ind w:left="285"/>
            </w:pPr>
            <w:r>
              <w:t>√</w:t>
            </w:r>
          </w:p>
        </w:tc>
        <w:tc>
          <w:tcPr>
            <w:tcW w:w="659" w:type="dxa"/>
            <w:vAlign w:val="top"/>
          </w:tcPr>
          <w:p w14:paraId="008E5092">
            <w:pPr>
              <w:rPr>
                <w:rFonts w:ascii="Arial"/>
                <w:sz w:val="21"/>
              </w:rPr>
            </w:pPr>
          </w:p>
        </w:tc>
      </w:tr>
      <w:tr w14:paraId="003B6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475" w:type="dxa"/>
            <w:vMerge w:val="restart"/>
            <w:tcBorders>
              <w:bottom w:val="nil"/>
            </w:tcBorders>
            <w:vAlign w:val="center"/>
          </w:tcPr>
          <w:p w14:paraId="611FE334">
            <w:pPr>
              <w:spacing w:line="27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608" w:type="dxa"/>
            <w:vMerge w:val="restart"/>
            <w:tcBorders>
              <w:bottom w:val="nil"/>
            </w:tcBorders>
            <w:vAlign w:val="center"/>
          </w:tcPr>
          <w:p w14:paraId="319E9AC6">
            <w:pPr>
              <w:spacing w:line="27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5A6801C4">
            <w:pPr>
              <w:spacing w:line="266" w:lineRule="auto"/>
              <w:rPr>
                <w:rFonts w:ascii="Arial"/>
                <w:sz w:val="21"/>
              </w:rPr>
            </w:pPr>
          </w:p>
          <w:p w14:paraId="5FCFAD5E">
            <w:pPr>
              <w:spacing w:line="266" w:lineRule="auto"/>
              <w:rPr>
                <w:rFonts w:ascii="Arial"/>
                <w:sz w:val="21"/>
              </w:rPr>
            </w:pPr>
          </w:p>
          <w:p w14:paraId="14214B68">
            <w:pPr>
              <w:spacing w:line="267" w:lineRule="auto"/>
              <w:rPr>
                <w:rFonts w:ascii="Arial"/>
                <w:sz w:val="21"/>
              </w:rPr>
            </w:pPr>
          </w:p>
          <w:p w14:paraId="73E8E616">
            <w:pPr>
              <w:pStyle w:val="6"/>
              <w:spacing w:before="71" w:line="220" w:lineRule="auto"/>
              <w:ind w:left="62"/>
            </w:pPr>
            <w:r>
              <w:rPr>
                <w:spacing w:val="-3"/>
              </w:rPr>
              <w:t>教师管理</w:t>
            </w:r>
          </w:p>
        </w:tc>
        <w:tc>
          <w:tcPr>
            <w:tcW w:w="2880" w:type="dxa"/>
            <w:vAlign w:val="top"/>
          </w:tcPr>
          <w:p w14:paraId="6C19C527">
            <w:pPr>
              <w:pStyle w:val="6"/>
              <w:spacing w:before="60" w:line="226" w:lineRule="auto"/>
              <w:ind w:left="41" w:right="167" w:firstLine="5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学校教职工招聘、职</w:t>
            </w:r>
            <w:r>
              <w:t>称评聘、职务晋升</w:t>
            </w:r>
            <w:r>
              <w:rPr>
                <w:rFonts w:hint="eastAsia"/>
                <w:lang w:val="en-US" w:eastAsia="zh-CN"/>
              </w:rPr>
              <w:t>情况、绩效考核情况，</w:t>
            </w:r>
            <w:r>
              <w:rPr>
                <w:rFonts w:hint="eastAsia"/>
                <w:spacing w:val="-1"/>
                <w:lang w:val="en-US" w:eastAsia="zh-CN"/>
              </w:rPr>
              <w:t>各类晋级和评优评先情况，学校中层以上领导干部考察任免情况、考勤情况等</w:t>
            </w:r>
          </w:p>
        </w:tc>
        <w:tc>
          <w:tcPr>
            <w:tcW w:w="1511" w:type="dxa"/>
            <w:vAlign w:val="top"/>
          </w:tcPr>
          <w:p w14:paraId="71F46603">
            <w:pPr>
              <w:spacing w:line="264" w:lineRule="auto"/>
              <w:rPr>
                <w:rFonts w:ascii="Arial"/>
                <w:sz w:val="21"/>
              </w:rPr>
            </w:pPr>
          </w:p>
          <w:p w14:paraId="1FB09261">
            <w:pPr>
              <w:spacing w:line="265" w:lineRule="auto"/>
              <w:rPr>
                <w:rFonts w:ascii="Arial"/>
                <w:sz w:val="21"/>
              </w:rPr>
            </w:pPr>
          </w:p>
          <w:p w14:paraId="1C62403F">
            <w:pPr>
              <w:pStyle w:val="6"/>
              <w:spacing w:before="72" w:line="225" w:lineRule="auto"/>
              <w:ind w:left="46" w:right="202" w:firstLine="4"/>
              <w:jc w:val="both"/>
            </w:pPr>
            <w:r>
              <w:rPr>
                <w:spacing w:val="-2"/>
              </w:rPr>
              <w:t>《中华人民共和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国政府信息公开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条例》</w:t>
            </w:r>
          </w:p>
        </w:tc>
        <w:tc>
          <w:tcPr>
            <w:tcW w:w="2569" w:type="dxa"/>
            <w:vAlign w:val="top"/>
          </w:tcPr>
          <w:p w14:paraId="2F5BA81F">
            <w:pPr>
              <w:spacing w:line="260" w:lineRule="auto"/>
              <w:rPr>
                <w:rFonts w:ascii="Arial"/>
                <w:sz w:val="21"/>
              </w:rPr>
            </w:pPr>
          </w:p>
          <w:p w14:paraId="37E01BAE">
            <w:pPr>
              <w:pStyle w:val="6"/>
              <w:spacing w:before="71" w:line="225" w:lineRule="auto"/>
              <w:ind w:left="48" w:right="237"/>
            </w:pPr>
            <w:r>
              <w:rPr>
                <w:spacing w:val="-1"/>
              </w:rPr>
              <w:t>信息形成或者变更之日起20个工作日内公开，保持长期公开</w:t>
            </w:r>
            <w:r>
              <w:rPr>
                <w:spacing w:val="-2"/>
              </w:rPr>
              <w:t>（相关法律法规另有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规定的，从其规定）</w:t>
            </w:r>
          </w:p>
        </w:tc>
        <w:tc>
          <w:tcPr>
            <w:tcW w:w="1207" w:type="dxa"/>
            <w:vAlign w:val="top"/>
          </w:tcPr>
          <w:p w14:paraId="67DADFD0">
            <w:pPr>
              <w:spacing w:line="264" w:lineRule="auto"/>
              <w:rPr>
                <w:rFonts w:ascii="Arial"/>
                <w:sz w:val="21"/>
              </w:rPr>
            </w:pPr>
          </w:p>
          <w:p w14:paraId="3CA5B354">
            <w:pPr>
              <w:spacing w:line="265" w:lineRule="auto"/>
              <w:rPr>
                <w:rFonts w:ascii="Arial"/>
                <w:sz w:val="21"/>
              </w:rPr>
            </w:pPr>
          </w:p>
          <w:p w14:paraId="30D16787">
            <w:pPr>
              <w:pStyle w:val="6"/>
              <w:spacing w:before="72" w:line="220" w:lineRule="auto"/>
              <w:ind w:left="209"/>
            </w:pPr>
            <w:r>
              <w:rPr>
                <w:spacing w:val="-1"/>
              </w:rPr>
              <w:t>微信公众号</w:t>
            </w:r>
            <w:r>
              <w:rPr>
                <w:spacing w:val="-2"/>
              </w:rPr>
              <w:t>或学校政务</w:t>
            </w:r>
            <w:r>
              <w:rPr>
                <w:spacing w:val="-4"/>
              </w:rPr>
              <w:t>公开栏等</w:t>
            </w:r>
          </w:p>
        </w:tc>
        <w:tc>
          <w:tcPr>
            <w:tcW w:w="649" w:type="dxa"/>
            <w:vAlign w:val="top"/>
          </w:tcPr>
          <w:p w14:paraId="58B864A8">
            <w:pPr>
              <w:spacing w:line="266" w:lineRule="auto"/>
              <w:rPr>
                <w:rFonts w:ascii="Arial"/>
                <w:sz w:val="21"/>
              </w:rPr>
            </w:pPr>
          </w:p>
          <w:p w14:paraId="12773F52">
            <w:pPr>
              <w:spacing w:line="266" w:lineRule="auto"/>
              <w:rPr>
                <w:rFonts w:ascii="Arial"/>
                <w:sz w:val="21"/>
              </w:rPr>
            </w:pPr>
          </w:p>
          <w:p w14:paraId="383307FB">
            <w:pPr>
              <w:spacing w:line="266" w:lineRule="auto"/>
              <w:rPr>
                <w:rFonts w:ascii="Arial"/>
                <w:sz w:val="21"/>
              </w:rPr>
            </w:pPr>
          </w:p>
          <w:p w14:paraId="02FC13DE">
            <w:pPr>
              <w:pStyle w:val="6"/>
              <w:spacing w:before="72" w:line="239" w:lineRule="auto"/>
              <w:ind w:left="283"/>
            </w:pPr>
            <w:r>
              <w:t>√</w:t>
            </w:r>
          </w:p>
        </w:tc>
        <w:tc>
          <w:tcPr>
            <w:tcW w:w="650" w:type="dxa"/>
            <w:vAlign w:val="top"/>
          </w:tcPr>
          <w:p w14:paraId="171A4ACE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6C73215F">
            <w:pPr>
              <w:spacing w:line="266" w:lineRule="auto"/>
              <w:rPr>
                <w:rFonts w:ascii="Arial"/>
                <w:sz w:val="21"/>
              </w:rPr>
            </w:pPr>
          </w:p>
          <w:p w14:paraId="203A281B">
            <w:pPr>
              <w:spacing w:line="266" w:lineRule="auto"/>
              <w:rPr>
                <w:rFonts w:ascii="Arial"/>
                <w:sz w:val="21"/>
              </w:rPr>
            </w:pPr>
          </w:p>
          <w:p w14:paraId="47D0F023">
            <w:pPr>
              <w:spacing w:line="266" w:lineRule="auto"/>
              <w:rPr>
                <w:rFonts w:ascii="Arial"/>
                <w:sz w:val="21"/>
              </w:rPr>
            </w:pPr>
          </w:p>
          <w:p w14:paraId="4986B1C0">
            <w:pPr>
              <w:pStyle w:val="6"/>
              <w:spacing w:before="72" w:line="239" w:lineRule="auto"/>
              <w:ind w:left="285"/>
            </w:pPr>
            <w:r>
              <w:t>√</w:t>
            </w:r>
          </w:p>
        </w:tc>
        <w:tc>
          <w:tcPr>
            <w:tcW w:w="659" w:type="dxa"/>
            <w:vAlign w:val="top"/>
          </w:tcPr>
          <w:p w14:paraId="7DF7E210">
            <w:pPr>
              <w:rPr>
                <w:rFonts w:ascii="Arial"/>
                <w:sz w:val="21"/>
              </w:rPr>
            </w:pPr>
          </w:p>
        </w:tc>
      </w:tr>
      <w:tr w14:paraId="4E96D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 w14:paraId="160A3F48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  <w:bottom w:val="nil"/>
            </w:tcBorders>
            <w:vAlign w:val="top"/>
          </w:tcPr>
          <w:p w14:paraId="4E4235A7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648B5346">
            <w:pPr>
              <w:spacing w:line="257" w:lineRule="auto"/>
              <w:rPr>
                <w:rFonts w:ascii="Arial"/>
                <w:sz w:val="21"/>
              </w:rPr>
            </w:pPr>
          </w:p>
          <w:p w14:paraId="22D2BF41">
            <w:pPr>
              <w:spacing w:line="257" w:lineRule="auto"/>
              <w:rPr>
                <w:rFonts w:ascii="Arial"/>
                <w:sz w:val="21"/>
              </w:rPr>
            </w:pPr>
          </w:p>
          <w:p w14:paraId="5C6AFE97">
            <w:pPr>
              <w:pStyle w:val="6"/>
              <w:spacing w:before="72" w:line="221" w:lineRule="auto"/>
              <w:ind w:left="63"/>
            </w:pPr>
            <w:r>
              <w:rPr>
                <w:spacing w:val="-3"/>
              </w:rPr>
              <w:t>发展规划</w:t>
            </w:r>
          </w:p>
        </w:tc>
        <w:tc>
          <w:tcPr>
            <w:tcW w:w="2880" w:type="dxa"/>
            <w:vAlign w:val="top"/>
          </w:tcPr>
          <w:p w14:paraId="66131865">
            <w:pPr>
              <w:spacing w:line="246" w:lineRule="auto"/>
              <w:rPr>
                <w:rFonts w:ascii="Arial"/>
                <w:sz w:val="21"/>
              </w:rPr>
            </w:pPr>
          </w:p>
          <w:p w14:paraId="0BE98B74">
            <w:pPr>
              <w:pStyle w:val="6"/>
              <w:spacing w:before="71" w:line="225" w:lineRule="auto"/>
              <w:ind w:left="43" w:right="168" w:firstLine="2"/>
              <w:jc w:val="both"/>
            </w:pPr>
            <w:r>
              <w:rPr>
                <w:spacing w:val="-1"/>
              </w:rPr>
              <w:t>学校发展规划、年度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工作计划及其执行情</w:t>
            </w:r>
            <w:r>
              <w:t>况</w:t>
            </w:r>
          </w:p>
        </w:tc>
        <w:tc>
          <w:tcPr>
            <w:tcW w:w="1511" w:type="dxa"/>
            <w:vAlign w:val="top"/>
          </w:tcPr>
          <w:p w14:paraId="0BDFF9E5">
            <w:pPr>
              <w:spacing w:line="245" w:lineRule="auto"/>
              <w:rPr>
                <w:rFonts w:ascii="Arial"/>
                <w:sz w:val="21"/>
              </w:rPr>
            </w:pPr>
          </w:p>
          <w:p w14:paraId="6B80B52E">
            <w:pPr>
              <w:pStyle w:val="6"/>
              <w:spacing w:before="71" w:line="225" w:lineRule="auto"/>
              <w:ind w:left="46" w:right="202" w:firstLine="4"/>
              <w:jc w:val="both"/>
            </w:pPr>
            <w:r>
              <w:rPr>
                <w:spacing w:val="-2"/>
              </w:rPr>
              <w:t>《中华人民共和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国政府信息公开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条例》</w:t>
            </w:r>
          </w:p>
        </w:tc>
        <w:tc>
          <w:tcPr>
            <w:tcW w:w="2569" w:type="dxa"/>
            <w:vAlign w:val="top"/>
          </w:tcPr>
          <w:p w14:paraId="3C7F9AC6">
            <w:pPr>
              <w:pStyle w:val="6"/>
              <w:spacing w:before="49" w:line="225" w:lineRule="auto"/>
              <w:ind w:left="48" w:right="237"/>
            </w:pPr>
            <w:r>
              <w:rPr>
                <w:spacing w:val="-1"/>
              </w:rPr>
              <w:t>信息形成或者变更之日起20个工作日内公开，保持长期公开</w:t>
            </w:r>
            <w:r>
              <w:rPr>
                <w:spacing w:val="-2"/>
              </w:rPr>
              <w:t>（相关法律法规另有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规定的，从其规定）</w:t>
            </w:r>
          </w:p>
        </w:tc>
        <w:tc>
          <w:tcPr>
            <w:tcW w:w="1207" w:type="dxa"/>
            <w:vAlign w:val="top"/>
          </w:tcPr>
          <w:p w14:paraId="01854628">
            <w:pPr>
              <w:spacing w:line="245" w:lineRule="auto"/>
              <w:rPr>
                <w:rFonts w:ascii="Arial"/>
                <w:sz w:val="21"/>
              </w:rPr>
            </w:pPr>
          </w:p>
          <w:p w14:paraId="05AE9877">
            <w:pPr>
              <w:pStyle w:val="6"/>
              <w:spacing w:before="72" w:line="220" w:lineRule="auto"/>
              <w:ind w:left="209"/>
            </w:pPr>
            <w:r>
              <w:rPr>
                <w:spacing w:val="-1"/>
              </w:rPr>
              <w:t>微信公众号</w:t>
            </w:r>
            <w:r>
              <w:rPr>
                <w:spacing w:val="-2"/>
              </w:rPr>
              <w:t>或学校政务</w:t>
            </w:r>
            <w:r>
              <w:rPr>
                <w:spacing w:val="-4"/>
              </w:rPr>
              <w:t>公开栏等</w:t>
            </w:r>
          </w:p>
        </w:tc>
        <w:tc>
          <w:tcPr>
            <w:tcW w:w="649" w:type="dxa"/>
            <w:vAlign w:val="top"/>
          </w:tcPr>
          <w:p w14:paraId="3DB7C888">
            <w:pPr>
              <w:spacing w:line="257" w:lineRule="auto"/>
              <w:rPr>
                <w:rFonts w:ascii="Arial"/>
                <w:sz w:val="21"/>
              </w:rPr>
            </w:pPr>
          </w:p>
          <w:p w14:paraId="2CC4B6E5">
            <w:pPr>
              <w:spacing w:line="257" w:lineRule="auto"/>
              <w:rPr>
                <w:rFonts w:ascii="Arial"/>
                <w:sz w:val="21"/>
              </w:rPr>
            </w:pPr>
          </w:p>
          <w:p w14:paraId="4E80E022">
            <w:pPr>
              <w:pStyle w:val="6"/>
              <w:spacing w:before="72" w:line="239" w:lineRule="auto"/>
              <w:ind w:left="283"/>
            </w:pPr>
            <w:r>
              <w:t>√</w:t>
            </w:r>
          </w:p>
        </w:tc>
        <w:tc>
          <w:tcPr>
            <w:tcW w:w="650" w:type="dxa"/>
            <w:vAlign w:val="top"/>
          </w:tcPr>
          <w:p w14:paraId="50B811C5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50EA28E0">
            <w:pPr>
              <w:spacing w:line="257" w:lineRule="auto"/>
              <w:rPr>
                <w:rFonts w:ascii="Arial"/>
                <w:sz w:val="21"/>
              </w:rPr>
            </w:pPr>
          </w:p>
          <w:p w14:paraId="3712B833">
            <w:pPr>
              <w:spacing w:line="257" w:lineRule="auto"/>
              <w:rPr>
                <w:rFonts w:ascii="Arial"/>
                <w:sz w:val="21"/>
              </w:rPr>
            </w:pPr>
          </w:p>
          <w:p w14:paraId="79E6A79F">
            <w:pPr>
              <w:pStyle w:val="6"/>
              <w:spacing w:before="72" w:line="239" w:lineRule="auto"/>
              <w:ind w:left="285"/>
            </w:pPr>
            <w:r>
              <w:t>√</w:t>
            </w:r>
          </w:p>
        </w:tc>
        <w:tc>
          <w:tcPr>
            <w:tcW w:w="659" w:type="dxa"/>
            <w:vAlign w:val="top"/>
          </w:tcPr>
          <w:p w14:paraId="76293374">
            <w:pPr>
              <w:rPr>
                <w:rFonts w:ascii="Arial"/>
                <w:sz w:val="21"/>
              </w:rPr>
            </w:pPr>
          </w:p>
        </w:tc>
      </w:tr>
    </w:tbl>
    <w:p w14:paraId="489EEFF5">
      <w:pPr>
        <w:rPr>
          <w:rFonts w:ascii="Arial"/>
          <w:sz w:val="21"/>
        </w:rPr>
      </w:pPr>
    </w:p>
    <w:p w14:paraId="45085D2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1011" w:right="2111" w:bottom="488" w:left="1861" w:header="0" w:footer="226" w:gutter="0"/>
          <w:cols w:space="720" w:num="1"/>
        </w:sectPr>
      </w:pPr>
    </w:p>
    <w:p w14:paraId="2DB4094E">
      <w:pPr>
        <w:spacing w:line="53" w:lineRule="exact"/>
      </w:pPr>
    </w:p>
    <w:tbl>
      <w:tblPr>
        <w:tblStyle w:val="5"/>
        <w:tblpPr w:leftFromText="180" w:rightFromText="180" w:vertAnchor="text" w:horzAnchor="page" w:tblpX="1742" w:tblpY="133"/>
        <w:tblOverlap w:val="never"/>
        <w:tblW w:w="128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560"/>
        <w:gridCol w:w="1155"/>
        <w:gridCol w:w="2958"/>
        <w:gridCol w:w="1316"/>
        <w:gridCol w:w="2569"/>
        <w:gridCol w:w="1207"/>
        <w:gridCol w:w="649"/>
        <w:gridCol w:w="650"/>
        <w:gridCol w:w="650"/>
        <w:gridCol w:w="685"/>
      </w:tblGrid>
      <w:tr w14:paraId="45F14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75" w:type="dxa"/>
            <w:vMerge w:val="restart"/>
            <w:tcBorders>
              <w:bottom w:val="nil"/>
            </w:tcBorders>
            <w:textDirection w:val="tbRlV"/>
            <w:vAlign w:val="top"/>
          </w:tcPr>
          <w:p w14:paraId="3CEF128C">
            <w:pPr>
              <w:spacing w:before="113" w:line="212" w:lineRule="auto"/>
              <w:ind w:left="1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8"/>
                <w:sz w:val="22"/>
                <w:szCs w:val="22"/>
              </w:rPr>
              <w:t>序号</w:t>
            </w:r>
          </w:p>
        </w:tc>
        <w:tc>
          <w:tcPr>
            <w:tcW w:w="1715" w:type="dxa"/>
            <w:gridSpan w:val="2"/>
            <w:vAlign w:val="top"/>
          </w:tcPr>
          <w:p w14:paraId="439B521D">
            <w:pPr>
              <w:spacing w:before="40" w:line="236" w:lineRule="auto"/>
              <w:ind w:left="5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公开事项</w:t>
            </w:r>
          </w:p>
        </w:tc>
        <w:tc>
          <w:tcPr>
            <w:tcW w:w="2958" w:type="dxa"/>
            <w:vMerge w:val="restart"/>
            <w:tcBorders>
              <w:bottom w:val="nil"/>
            </w:tcBorders>
            <w:vAlign w:val="top"/>
          </w:tcPr>
          <w:p w14:paraId="15DE3BF6">
            <w:pPr>
              <w:spacing w:before="193" w:line="226" w:lineRule="auto"/>
              <w:ind w:left="6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公开内容</w:t>
            </w:r>
          </w:p>
          <w:p w14:paraId="414E32B3">
            <w:pPr>
              <w:spacing w:line="242" w:lineRule="auto"/>
              <w:ind w:left="6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（要素）</w:t>
            </w:r>
          </w:p>
        </w:tc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 w14:paraId="430BE39A">
            <w:pPr>
              <w:spacing w:line="255" w:lineRule="auto"/>
              <w:rPr>
                <w:rFonts w:ascii="Arial"/>
                <w:sz w:val="21"/>
              </w:rPr>
            </w:pPr>
          </w:p>
          <w:p w14:paraId="05574669">
            <w:pPr>
              <w:spacing w:before="71" w:line="242" w:lineRule="auto"/>
              <w:ind w:left="4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公开依据</w:t>
            </w:r>
          </w:p>
        </w:tc>
        <w:tc>
          <w:tcPr>
            <w:tcW w:w="2569" w:type="dxa"/>
            <w:vMerge w:val="restart"/>
            <w:tcBorders>
              <w:bottom w:val="nil"/>
            </w:tcBorders>
            <w:vAlign w:val="top"/>
          </w:tcPr>
          <w:p w14:paraId="07777709">
            <w:pPr>
              <w:spacing w:before="193" w:line="226" w:lineRule="auto"/>
              <w:ind w:left="9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</w:t>
            </w:r>
          </w:p>
          <w:p w14:paraId="75F42618">
            <w:pPr>
              <w:spacing w:line="291" w:lineRule="exact"/>
              <w:ind w:left="94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position w:val="1"/>
                <w:sz w:val="22"/>
                <w:szCs w:val="22"/>
              </w:rPr>
              <w:t>时限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 w14:paraId="39BBAF7E">
            <w:pPr>
              <w:spacing w:before="194" w:line="235" w:lineRule="auto"/>
              <w:ind w:left="644" w:right="66" w:hanging="5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公开渠道和载 体</w:t>
            </w:r>
          </w:p>
        </w:tc>
        <w:tc>
          <w:tcPr>
            <w:tcW w:w="1299" w:type="dxa"/>
            <w:gridSpan w:val="2"/>
            <w:vAlign w:val="top"/>
          </w:tcPr>
          <w:p w14:paraId="483B9FD9">
            <w:pPr>
              <w:spacing w:before="40" w:line="236" w:lineRule="auto"/>
              <w:ind w:left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公开对象</w:t>
            </w:r>
          </w:p>
        </w:tc>
        <w:tc>
          <w:tcPr>
            <w:tcW w:w="1335" w:type="dxa"/>
            <w:gridSpan w:val="2"/>
            <w:vAlign w:val="top"/>
          </w:tcPr>
          <w:p w14:paraId="2325DC9A">
            <w:pPr>
              <w:spacing w:before="40" w:line="236" w:lineRule="auto"/>
              <w:ind w:left="2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公开方式</w:t>
            </w:r>
          </w:p>
        </w:tc>
      </w:tr>
      <w:tr w14:paraId="48A7B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75" w:type="dxa"/>
            <w:vMerge w:val="continue"/>
            <w:tcBorders>
              <w:top w:val="nil"/>
            </w:tcBorders>
            <w:textDirection w:val="tbRlV"/>
            <w:vAlign w:val="top"/>
          </w:tcPr>
          <w:p w14:paraId="00FB6E88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38622DFC">
            <w:pPr>
              <w:spacing w:before="151" w:line="241" w:lineRule="auto"/>
              <w:ind w:left="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1155" w:type="dxa"/>
            <w:vAlign w:val="top"/>
          </w:tcPr>
          <w:p w14:paraId="221316CA">
            <w:pPr>
              <w:spacing w:before="151" w:line="241" w:lineRule="auto"/>
              <w:ind w:left="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958" w:type="dxa"/>
            <w:vMerge w:val="continue"/>
            <w:tcBorders>
              <w:top w:val="nil"/>
            </w:tcBorders>
            <w:vAlign w:val="top"/>
          </w:tcPr>
          <w:p w14:paraId="270953E8"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 w14:paraId="40C838B4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Merge w:val="continue"/>
            <w:tcBorders>
              <w:top w:val="nil"/>
            </w:tcBorders>
            <w:vAlign w:val="top"/>
          </w:tcPr>
          <w:p w14:paraId="04D2F4D0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 w14:paraId="1A028AA2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5DB63A1A">
            <w:pPr>
              <w:spacing w:before="18" w:line="224" w:lineRule="auto"/>
              <w:ind w:left="227" w:right="82" w:hanging="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650" w:type="dxa"/>
            <w:vAlign w:val="top"/>
          </w:tcPr>
          <w:p w14:paraId="737AA260">
            <w:pPr>
              <w:spacing w:before="18" w:line="224" w:lineRule="auto"/>
              <w:ind w:left="119" w:right="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50" w:type="dxa"/>
            <w:vAlign w:val="top"/>
          </w:tcPr>
          <w:p w14:paraId="0EB9A85D">
            <w:pPr>
              <w:spacing w:before="151" w:line="242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主动</w:t>
            </w:r>
          </w:p>
        </w:tc>
        <w:tc>
          <w:tcPr>
            <w:tcW w:w="685" w:type="dxa"/>
            <w:vAlign w:val="top"/>
          </w:tcPr>
          <w:p w14:paraId="252C97CD">
            <w:pPr>
              <w:spacing w:before="18" w:line="224" w:lineRule="auto"/>
              <w:ind w:left="230" w:right="90" w:hanging="1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</w:tr>
      <w:tr w14:paraId="0CE9E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475" w:type="dxa"/>
            <w:vMerge w:val="restart"/>
            <w:tcBorders>
              <w:bottom w:val="nil"/>
            </w:tcBorders>
            <w:vAlign w:val="top"/>
          </w:tcPr>
          <w:p w14:paraId="631C3D13">
            <w:pPr>
              <w:spacing w:line="247" w:lineRule="auto"/>
              <w:rPr>
                <w:rFonts w:ascii="Arial"/>
                <w:sz w:val="21"/>
              </w:rPr>
            </w:pPr>
          </w:p>
          <w:p w14:paraId="1CC983DC">
            <w:pPr>
              <w:spacing w:line="247" w:lineRule="auto"/>
              <w:rPr>
                <w:rFonts w:ascii="Arial"/>
                <w:sz w:val="21"/>
              </w:rPr>
            </w:pPr>
          </w:p>
          <w:p w14:paraId="7590F58C">
            <w:pPr>
              <w:spacing w:line="247" w:lineRule="auto"/>
              <w:rPr>
                <w:rFonts w:ascii="Arial"/>
                <w:sz w:val="21"/>
              </w:rPr>
            </w:pPr>
          </w:p>
          <w:p w14:paraId="6400A528">
            <w:pPr>
              <w:spacing w:line="247" w:lineRule="auto"/>
              <w:rPr>
                <w:rFonts w:ascii="Arial"/>
                <w:sz w:val="21"/>
              </w:rPr>
            </w:pPr>
          </w:p>
          <w:p w14:paraId="0D4DAB1C">
            <w:pPr>
              <w:spacing w:line="248" w:lineRule="auto"/>
              <w:rPr>
                <w:rFonts w:ascii="Arial"/>
                <w:sz w:val="21"/>
              </w:rPr>
            </w:pPr>
          </w:p>
          <w:p w14:paraId="51F60A7D">
            <w:pPr>
              <w:spacing w:line="248" w:lineRule="auto"/>
              <w:rPr>
                <w:rFonts w:ascii="Arial"/>
                <w:sz w:val="21"/>
              </w:rPr>
            </w:pPr>
          </w:p>
          <w:p w14:paraId="4D0F4A80">
            <w:pPr>
              <w:spacing w:line="248" w:lineRule="auto"/>
              <w:rPr>
                <w:rFonts w:ascii="Arial"/>
                <w:sz w:val="21"/>
              </w:rPr>
            </w:pPr>
          </w:p>
          <w:p w14:paraId="1BC68EFB">
            <w:pPr>
              <w:spacing w:line="248" w:lineRule="auto"/>
              <w:rPr>
                <w:rFonts w:ascii="Arial"/>
                <w:sz w:val="21"/>
              </w:rPr>
            </w:pPr>
          </w:p>
          <w:p w14:paraId="113AE14E">
            <w:pPr>
              <w:spacing w:line="248" w:lineRule="auto"/>
              <w:rPr>
                <w:rFonts w:ascii="Arial"/>
                <w:sz w:val="21"/>
              </w:rPr>
            </w:pPr>
          </w:p>
          <w:p w14:paraId="4ECF4E92">
            <w:pPr>
              <w:spacing w:line="248" w:lineRule="auto"/>
              <w:rPr>
                <w:rFonts w:ascii="Arial"/>
                <w:sz w:val="21"/>
              </w:rPr>
            </w:pPr>
          </w:p>
          <w:p w14:paraId="35993AE4">
            <w:pPr>
              <w:spacing w:line="248" w:lineRule="auto"/>
              <w:rPr>
                <w:rFonts w:ascii="Arial"/>
                <w:sz w:val="21"/>
              </w:rPr>
            </w:pPr>
          </w:p>
          <w:p w14:paraId="718C86E4">
            <w:pPr>
              <w:spacing w:line="248" w:lineRule="auto"/>
              <w:rPr>
                <w:rFonts w:ascii="Arial"/>
                <w:sz w:val="21"/>
              </w:rPr>
            </w:pPr>
          </w:p>
          <w:p w14:paraId="40D77B8F">
            <w:pPr>
              <w:pStyle w:val="6"/>
              <w:spacing w:before="71" w:line="183" w:lineRule="auto"/>
              <w:ind w:left="192"/>
            </w:pPr>
            <w:r>
              <w:t>2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vAlign w:val="top"/>
          </w:tcPr>
          <w:p w14:paraId="2626D261">
            <w:pPr>
              <w:spacing w:line="244" w:lineRule="auto"/>
              <w:rPr>
                <w:rFonts w:ascii="Arial"/>
                <w:sz w:val="21"/>
              </w:rPr>
            </w:pPr>
          </w:p>
          <w:p w14:paraId="12810116">
            <w:pPr>
              <w:spacing w:line="244" w:lineRule="auto"/>
              <w:rPr>
                <w:rFonts w:ascii="Arial"/>
                <w:sz w:val="21"/>
              </w:rPr>
            </w:pPr>
          </w:p>
          <w:p w14:paraId="6A114BB0">
            <w:pPr>
              <w:spacing w:line="244" w:lineRule="auto"/>
              <w:rPr>
                <w:rFonts w:ascii="Arial"/>
                <w:sz w:val="21"/>
              </w:rPr>
            </w:pPr>
          </w:p>
          <w:p w14:paraId="0866954F">
            <w:pPr>
              <w:spacing w:line="245" w:lineRule="auto"/>
              <w:rPr>
                <w:rFonts w:ascii="Arial"/>
                <w:sz w:val="21"/>
              </w:rPr>
            </w:pPr>
          </w:p>
          <w:p w14:paraId="585AEBB6">
            <w:pPr>
              <w:spacing w:line="245" w:lineRule="auto"/>
              <w:rPr>
                <w:rFonts w:ascii="Arial"/>
                <w:sz w:val="21"/>
              </w:rPr>
            </w:pPr>
          </w:p>
          <w:p w14:paraId="3902EBA2">
            <w:pPr>
              <w:spacing w:line="245" w:lineRule="auto"/>
              <w:rPr>
                <w:rFonts w:ascii="Arial"/>
                <w:sz w:val="21"/>
              </w:rPr>
            </w:pPr>
          </w:p>
          <w:p w14:paraId="08A58FED">
            <w:pPr>
              <w:spacing w:line="245" w:lineRule="auto"/>
              <w:rPr>
                <w:rFonts w:ascii="Arial"/>
                <w:sz w:val="21"/>
              </w:rPr>
            </w:pPr>
          </w:p>
          <w:p w14:paraId="0C3B7D22">
            <w:pPr>
              <w:spacing w:line="245" w:lineRule="auto"/>
              <w:rPr>
                <w:rFonts w:ascii="Arial"/>
                <w:sz w:val="21"/>
              </w:rPr>
            </w:pPr>
          </w:p>
          <w:p w14:paraId="7589C09E">
            <w:pPr>
              <w:spacing w:line="245" w:lineRule="auto"/>
              <w:rPr>
                <w:rFonts w:ascii="Arial"/>
                <w:sz w:val="21"/>
              </w:rPr>
            </w:pPr>
          </w:p>
          <w:p w14:paraId="6493A491">
            <w:pPr>
              <w:spacing w:line="245" w:lineRule="auto"/>
              <w:rPr>
                <w:rFonts w:ascii="Arial"/>
                <w:sz w:val="21"/>
              </w:rPr>
            </w:pPr>
          </w:p>
          <w:p w14:paraId="1A3D84DD">
            <w:pPr>
              <w:spacing w:line="245" w:lineRule="auto"/>
              <w:rPr>
                <w:rFonts w:ascii="Arial"/>
                <w:sz w:val="21"/>
              </w:rPr>
            </w:pPr>
          </w:p>
          <w:p w14:paraId="5C84F80F">
            <w:pPr>
              <w:spacing w:line="245" w:lineRule="auto"/>
              <w:rPr>
                <w:rFonts w:ascii="Arial"/>
                <w:sz w:val="21"/>
              </w:rPr>
            </w:pPr>
          </w:p>
          <w:p w14:paraId="76E8A069">
            <w:pPr>
              <w:pStyle w:val="6"/>
              <w:spacing w:before="72" w:line="220" w:lineRule="auto"/>
              <w:ind w:left="56"/>
            </w:pPr>
            <w:r>
              <w:rPr>
                <w:spacing w:val="-2"/>
              </w:rPr>
              <w:t>服务信息</w:t>
            </w:r>
          </w:p>
        </w:tc>
        <w:tc>
          <w:tcPr>
            <w:tcW w:w="1155" w:type="dxa"/>
            <w:vAlign w:val="top"/>
          </w:tcPr>
          <w:p w14:paraId="7691F306">
            <w:pPr>
              <w:spacing w:line="243" w:lineRule="auto"/>
              <w:rPr>
                <w:rFonts w:ascii="Arial"/>
                <w:sz w:val="21"/>
              </w:rPr>
            </w:pPr>
          </w:p>
          <w:p w14:paraId="1E70021C">
            <w:pPr>
              <w:spacing w:line="243" w:lineRule="auto"/>
              <w:rPr>
                <w:rFonts w:ascii="Arial"/>
                <w:sz w:val="21"/>
              </w:rPr>
            </w:pPr>
          </w:p>
          <w:p w14:paraId="5764449B">
            <w:pPr>
              <w:spacing w:line="243" w:lineRule="auto"/>
              <w:rPr>
                <w:rFonts w:ascii="Arial"/>
                <w:sz w:val="21"/>
              </w:rPr>
            </w:pPr>
          </w:p>
          <w:p w14:paraId="1B6168EB">
            <w:pPr>
              <w:spacing w:line="243" w:lineRule="auto"/>
              <w:rPr>
                <w:rFonts w:ascii="Arial"/>
                <w:sz w:val="21"/>
              </w:rPr>
            </w:pPr>
          </w:p>
          <w:p w14:paraId="3C815F02">
            <w:pPr>
              <w:pStyle w:val="6"/>
              <w:spacing w:before="71" w:line="220" w:lineRule="auto"/>
              <w:ind w:left="61"/>
            </w:pPr>
            <w:r>
              <w:rPr>
                <w:spacing w:val="-2"/>
              </w:rPr>
              <w:t>财务信息</w:t>
            </w:r>
          </w:p>
        </w:tc>
        <w:tc>
          <w:tcPr>
            <w:tcW w:w="2958" w:type="dxa"/>
            <w:vAlign w:val="top"/>
          </w:tcPr>
          <w:p w14:paraId="5FBAFE49">
            <w:pPr>
              <w:pStyle w:val="6"/>
              <w:spacing w:before="105" w:line="226" w:lineRule="auto"/>
              <w:ind w:left="41" w:right="168" w:firstLine="5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学校数量较多的物资</w:t>
            </w:r>
            <w:r>
              <w:rPr>
                <w:spacing w:val="3"/>
              </w:rPr>
              <w:t xml:space="preserve"> </w:t>
            </w:r>
            <w:r>
              <w:t xml:space="preserve">采购、基本建设与维 修、房产承包与租赁 等的招投标结果及实 </w:t>
            </w:r>
            <w:r>
              <w:rPr>
                <w:spacing w:val="-1"/>
              </w:rPr>
              <w:t>际执行情况；学校经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费收支情况，学校资</w:t>
            </w:r>
            <w:r>
              <w:rPr>
                <w:spacing w:val="7"/>
              </w:rPr>
              <w:t xml:space="preserve"> </w:t>
            </w:r>
            <w:r>
              <w:t xml:space="preserve">产和受赠物的管理使 </w:t>
            </w:r>
            <w:r>
              <w:rPr>
                <w:spacing w:val="-2"/>
              </w:rPr>
              <w:t>用情况；</w:t>
            </w:r>
            <w:r>
              <w:rPr>
                <w:rFonts w:hint="eastAsia"/>
                <w:spacing w:val="-2"/>
                <w:lang w:val="en-US" w:eastAsia="zh-CN"/>
              </w:rPr>
              <w:t>学校年度财务预决算执行情况</w:t>
            </w:r>
          </w:p>
        </w:tc>
        <w:tc>
          <w:tcPr>
            <w:tcW w:w="1316" w:type="dxa"/>
            <w:vAlign w:val="top"/>
          </w:tcPr>
          <w:p w14:paraId="7489A643">
            <w:pPr>
              <w:spacing w:line="351" w:lineRule="auto"/>
              <w:rPr>
                <w:rFonts w:ascii="Arial"/>
                <w:sz w:val="21"/>
              </w:rPr>
            </w:pPr>
          </w:p>
          <w:p w14:paraId="6146CA18">
            <w:pPr>
              <w:spacing w:line="352" w:lineRule="auto"/>
              <w:rPr>
                <w:rFonts w:ascii="Arial"/>
                <w:sz w:val="21"/>
              </w:rPr>
            </w:pPr>
          </w:p>
          <w:p w14:paraId="17639FC1">
            <w:pPr>
              <w:pStyle w:val="6"/>
              <w:spacing w:before="71" w:line="225" w:lineRule="auto"/>
              <w:ind w:left="46" w:right="202" w:firstLine="4"/>
              <w:jc w:val="both"/>
            </w:pPr>
            <w:r>
              <w:rPr>
                <w:spacing w:val="-2"/>
              </w:rPr>
              <w:t>《中华人民共和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国政府信息公开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条例》</w:t>
            </w:r>
          </w:p>
        </w:tc>
        <w:tc>
          <w:tcPr>
            <w:tcW w:w="2569" w:type="dxa"/>
            <w:vAlign w:val="top"/>
          </w:tcPr>
          <w:p w14:paraId="1A22870B">
            <w:pPr>
              <w:spacing w:line="433" w:lineRule="auto"/>
              <w:rPr>
                <w:rFonts w:ascii="Arial"/>
                <w:sz w:val="21"/>
              </w:rPr>
            </w:pPr>
          </w:p>
          <w:p w14:paraId="1B89E169">
            <w:pPr>
              <w:pStyle w:val="6"/>
              <w:spacing w:before="71" w:line="225" w:lineRule="auto"/>
              <w:ind w:left="48" w:right="237"/>
            </w:pPr>
            <w:r>
              <w:rPr>
                <w:spacing w:val="-1"/>
              </w:rPr>
              <w:t>信息形成或者变更之日起20个工作日内公开，保持长期公开</w:t>
            </w:r>
            <w:r>
              <w:rPr>
                <w:spacing w:val="-2"/>
              </w:rPr>
              <w:t>（相关法律法规另有</w:t>
            </w:r>
            <w:r>
              <w:rPr>
                <w:spacing w:val="-1"/>
              </w:rPr>
              <w:t>规定的，从其规定）</w:t>
            </w:r>
          </w:p>
        </w:tc>
        <w:tc>
          <w:tcPr>
            <w:tcW w:w="1207" w:type="dxa"/>
            <w:vAlign w:val="top"/>
          </w:tcPr>
          <w:p w14:paraId="2FBFE4B1">
            <w:pPr>
              <w:spacing w:line="351" w:lineRule="auto"/>
              <w:rPr>
                <w:rFonts w:ascii="Arial"/>
                <w:sz w:val="21"/>
              </w:rPr>
            </w:pPr>
          </w:p>
          <w:p w14:paraId="68A14FFC">
            <w:pPr>
              <w:spacing w:line="351" w:lineRule="auto"/>
              <w:rPr>
                <w:rFonts w:ascii="Arial"/>
                <w:sz w:val="21"/>
              </w:rPr>
            </w:pPr>
          </w:p>
          <w:p w14:paraId="41F3F13C">
            <w:pPr>
              <w:pStyle w:val="6"/>
              <w:spacing w:before="72" w:line="220" w:lineRule="auto"/>
              <w:ind w:left="209"/>
            </w:pPr>
            <w:r>
              <w:rPr>
                <w:rFonts w:hint="eastAsia"/>
                <w:spacing w:val="-1"/>
                <w:lang w:val="en-US" w:eastAsia="zh-CN"/>
              </w:rPr>
              <w:t>市政府网站教育体育专栏、或</w:t>
            </w:r>
            <w:r>
              <w:rPr>
                <w:spacing w:val="-1"/>
              </w:rPr>
              <w:t>微信公众号</w:t>
            </w:r>
            <w:r>
              <w:rPr>
                <w:spacing w:val="-2"/>
              </w:rPr>
              <w:t>或学校政务</w:t>
            </w:r>
            <w:r>
              <w:rPr>
                <w:spacing w:val="-4"/>
              </w:rPr>
              <w:t>公开栏等</w:t>
            </w:r>
          </w:p>
        </w:tc>
        <w:tc>
          <w:tcPr>
            <w:tcW w:w="649" w:type="dxa"/>
            <w:vAlign w:val="top"/>
          </w:tcPr>
          <w:p w14:paraId="753B0CB2">
            <w:pPr>
              <w:spacing w:line="242" w:lineRule="auto"/>
              <w:rPr>
                <w:rFonts w:ascii="Arial"/>
                <w:sz w:val="21"/>
              </w:rPr>
            </w:pPr>
          </w:p>
          <w:p w14:paraId="293FB57A">
            <w:pPr>
              <w:spacing w:line="243" w:lineRule="auto"/>
              <w:rPr>
                <w:rFonts w:ascii="Arial"/>
                <w:sz w:val="21"/>
              </w:rPr>
            </w:pPr>
          </w:p>
          <w:p w14:paraId="2CF1637F">
            <w:pPr>
              <w:spacing w:line="243" w:lineRule="auto"/>
              <w:rPr>
                <w:rFonts w:ascii="Arial"/>
                <w:sz w:val="21"/>
              </w:rPr>
            </w:pPr>
          </w:p>
          <w:p w14:paraId="77B25855">
            <w:pPr>
              <w:spacing w:line="243" w:lineRule="auto"/>
              <w:rPr>
                <w:rFonts w:ascii="Arial"/>
                <w:sz w:val="21"/>
              </w:rPr>
            </w:pPr>
          </w:p>
          <w:p w14:paraId="7650ED39">
            <w:pPr>
              <w:pStyle w:val="6"/>
              <w:spacing w:before="72" w:line="239" w:lineRule="auto"/>
              <w:ind w:left="283"/>
            </w:pPr>
            <w:r>
              <w:t>√</w:t>
            </w:r>
          </w:p>
        </w:tc>
        <w:tc>
          <w:tcPr>
            <w:tcW w:w="650" w:type="dxa"/>
            <w:vAlign w:val="top"/>
          </w:tcPr>
          <w:p w14:paraId="251E7231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399A50DE">
            <w:pPr>
              <w:spacing w:line="242" w:lineRule="auto"/>
              <w:rPr>
                <w:rFonts w:ascii="Arial"/>
                <w:sz w:val="21"/>
              </w:rPr>
            </w:pPr>
          </w:p>
          <w:p w14:paraId="7F2AE144">
            <w:pPr>
              <w:spacing w:line="243" w:lineRule="auto"/>
              <w:rPr>
                <w:rFonts w:ascii="Arial"/>
                <w:sz w:val="21"/>
              </w:rPr>
            </w:pPr>
          </w:p>
          <w:p w14:paraId="3EDBBA96">
            <w:pPr>
              <w:spacing w:line="243" w:lineRule="auto"/>
              <w:rPr>
                <w:rFonts w:ascii="Arial"/>
                <w:sz w:val="21"/>
              </w:rPr>
            </w:pPr>
          </w:p>
          <w:p w14:paraId="4819DD98">
            <w:pPr>
              <w:spacing w:line="243" w:lineRule="auto"/>
              <w:rPr>
                <w:rFonts w:ascii="Arial"/>
                <w:sz w:val="21"/>
              </w:rPr>
            </w:pPr>
          </w:p>
          <w:p w14:paraId="3A0286C3">
            <w:pPr>
              <w:pStyle w:val="6"/>
              <w:spacing w:before="72" w:line="239" w:lineRule="auto"/>
              <w:ind w:left="285"/>
            </w:pPr>
            <w:r>
              <w:t>√</w:t>
            </w:r>
          </w:p>
        </w:tc>
        <w:tc>
          <w:tcPr>
            <w:tcW w:w="685" w:type="dxa"/>
            <w:vAlign w:val="top"/>
          </w:tcPr>
          <w:p w14:paraId="49076DDC">
            <w:pPr>
              <w:rPr>
                <w:rFonts w:ascii="Arial"/>
                <w:sz w:val="21"/>
              </w:rPr>
            </w:pPr>
          </w:p>
        </w:tc>
      </w:tr>
      <w:tr w14:paraId="0ED9D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 w14:paraId="10462CD0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 w14:paraId="55C0D027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D3B3523">
            <w:pPr>
              <w:spacing w:line="286" w:lineRule="auto"/>
              <w:rPr>
                <w:rFonts w:ascii="Arial"/>
                <w:sz w:val="21"/>
              </w:rPr>
            </w:pPr>
          </w:p>
          <w:p w14:paraId="76F2DE1C">
            <w:pPr>
              <w:spacing w:line="286" w:lineRule="auto"/>
              <w:rPr>
                <w:rFonts w:ascii="Arial"/>
                <w:sz w:val="21"/>
              </w:rPr>
            </w:pPr>
          </w:p>
          <w:p w14:paraId="273B2BB3">
            <w:pPr>
              <w:spacing w:line="286" w:lineRule="auto"/>
              <w:rPr>
                <w:rFonts w:ascii="Arial"/>
                <w:sz w:val="21"/>
              </w:rPr>
            </w:pPr>
          </w:p>
          <w:p w14:paraId="12B85506">
            <w:pPr>
              <w:spacing w:line="287" w:lineRule="auto"/>
              <w:rPr>
                <w:rFonts w:ascii="Arial"/>
                <w:sz w:val="21"/>
              </w:rPr>
            </w:pPr>
          </w:p>
          <w:p w14:paraId="4FE49283">
            <w:pPr>
              <w:pStyle w:val="6"/>
              <w:spacing w:before="72" w:line="220" w:lineRule="auto"/>
              <w:ind w:left="61"/>
            </w:pPr>
            <w:r>
              <w:rPr>
                <w:spacing w:val="-2"/>
              </w:rPr>
              <w:t>招生信息</w:t>
            </w:r>
          </w:p>
        </w:tc>
        <w:tc>
          <w:tcPr>
            <w:tcW w:w="2958" w:type="dxa"/>
            <w:vAlign w:val="top"/>
          </w:tcPr>
          <w:p w14:paraId="171FC3CC">
            <w:pPr>
              <w:pStyle w:val="6"/>
              <w:spacing w:before="27" w:line="218" w:lineRule="auto"/>
              <w:ind w:left="41" w:right="167" w:firstLine="5"/>
            </w:pPr>
            <w:r>
              <w:rPr>
                <w:spacing w:val="-1"/>
              </w:rPr>
              <w:t>学校招生的计划、范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围、对象，学生学籍</w:t>
            </w:r>
            <w:r>
              <w:rPr>
                <w:spacing w:val="7"/>
              </w:rPr>
              <w:t xml:space="preserve"> </w:t>
            </w:r>
            <w:r>
              <w:t xml:space="preserve">管理规定和评优奖励 办法，非义务教育阶 段学校的报考条件、 录取办法，奖学金、 助学贷款、助学金、 勤工俭学和学费减免 </w:t>
            </w:r>
            <w:r>
              <w:rPr>
                <w:spacing w:val="-1"/>
              </w:rPr>
              <w:t>的申请条件、审批程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序和结果</w:t>
            </w:r>
          </w:p>
        </w:tc>
        <w:tc>
          <w:tcPr>
            <w:tcW w:w="1316" w:type="dxa"/>
            <w:vAlign w:val="top"/>
          </w:tcPr>
          <w:p w14:paraId="4BD5F24B">
            <w:pPr>
              <w:spacing w:line="292" w:lineRule="auto"/>
              <w:rPr>
                <w:rFonts w:ascii="Arial"/>
                <w:sz w:val="21"/>
              </w:rPr>
            </w:pPr>
          </w:p>
          <w:p w14:paraId="50A335D2">
            <w:pPr>
              <w:spacing w:line="292" w:lineRule="auto"/>
              <w:rPr>
                <w:rFonts w:ascii="Arial"/>
                <w:sz w:val="21"/>
              </w:rPr>
            </w:pPr>
          </w:p>
          <w:p w14:paraId="6359450C">
            <w:pPr>
              <w:spacing w:line="292" w:lineRule="auto"/>
              <w:rPr>
                <w:rFonts w:ascii="Arial"/>
                <w:sz w:val="21"/>
              </w:rPr>
            </w:pPr>
          </w:p>
          <w:p w14:paraId="0CFEAB3C">
            <w:pPr>
              <w:pStyle w:val="6"/>
              <w:spacing w:before="71" w:line="225" w:lineRule="auto"/>
              <w:ind w:left="46" w:right="202" w:firstLine="4"/>
              <w:jc w:val="both"/>
            </w:pPr>
            <w:r>
              <w:rPr>
                <w:spacing w:val="-2"/>
              </w:rPr>
              <w:t>《中华人民共和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国政府信息公开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条例》</w:t>
            </w:r>
          </w:p>
        </w:tc>
        <w:tc>
          <w:tcPr>
            <w:tcW w:w="2569" w:type="dxa"/>
            <w:vAlign w:val="top"/>
          </w:tcPr>
          <w:p w14:paraId="42C7E24B">
            <w:pPr>
              <w:spacing w:line="303" w:lineRule="auto"/>
              <w:rPr>
                <w:rFonts w:ascii="Arial"/>
                <w:sz w:val="21"/>
              </w:rPr>
            </w:pPr>
          </w:p>
          <w:p w14:paraId="0B5A520A">
            <w:pPr>
              <w:spacing w:line="304" w:lineRule="auto"/>
              <w:rPr>
                <w:rFonts w:ascii="Arial"/>
                <w:sz w:val="21"/>
              </w:rPr>
            </w:pPr>
          </w:p>
          <w:p w14:paraId="02412E27">
            <w:pPr>
              <w:pStyle w:val="6"/>
              <w:spacing w:before="71" w:line="225" w:lineRule="auto"/>
              <w:ind w:left="48" w:right="237"/>
            </w:pPr>
            <w:r>
              <w:rPr>
                <w:spacing w:val="-1"/>
              </w:rPr>
              <w:t>信息形成或者变更之日起20个工作日内公开，保持长期公开</w:t>
            </w:r>
            <w:r>
              <w:rPr>
                <w:spacing w:val="-2"/>
              </w:rPr>
              <w:t>（相关法律法规另有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规定的，从其规定）</w:t>
            </w:r>
          </w:p>
        </w:tc>
        <w:tc>
          <w:tcPr>
            <w:tcW w:w="1207" w:type="dxa"/>
            <w:vAlign w:val="top"/>
          </w:tcPr>
          <w:p w14:paraId="3DD0E090">
            <w:pPr>
              <w:spacing w:line="292" w:lineRule="auto"/>
              <w:rPr>
                <w:rFonts w:ascii="Arial"/>
                <w:sz w:val="21"/>
              </w:rPr>
            </w:pPr>
          </w:p>
          <w:p w14:paraId="38F0A87F">
            <w:pPr>
              <w:spacing w:line="292" w:lineRule="auto"/>
              <w:rPr>
                <w:rFonts w:ascii="Arial"/>
                <w:sz w:val="21"/>
              </w:rPr>
            </w:pPr>
          </w:p>
          <w:p w14:paraId="2855BBD3">
            <w:pPr>
              <w:spacing w:line="292" w:lineRule="auto"/>
              <w:rPr>
                <w:rFonts w:ascii="Arial"/>
                <w:sz w:val="21"/>
              </w:rPr>
            </w:pPr>
          </w:p>
          <w:p w14:paraId="2992501A">
            <w:pPr>
              <w:pStyle w:val="6"/>
              <w:spacing w:before="72" w:line="220" w:lineRule="auto"/>
              <w:ind w:left="209"/>
            </w:pPr>
            <w:r>
              <w:rPr>
                <w:rFonts w:hint="eastAsia"/>
                <w:spacing w:val="-1"/>
                <w:lang w:val="en-US" w:eastAsia="zh-CN"/>
              </w:rPr>
              <w:t>市政府网站教育体育专栏、或</w:t>
            </w:r>
            <w:r>
              <w:rPr>
                <w:spacing w:val="-1"/>
              </w:rPr>
              <w:t>微信公众号</w:t>
            </w:r>
            <w:r>
              <w:rPr>
                <w:spacing w:val="-2"/>
              </w:rPr>
              <w:t>或学校政务</w:t>
            </w:r>
            <w:r>
              <w:rPr>
                <w:spacing w:val="-4"/>
              </w:rPr>
              <w:t>公开栏等</w:t>
            </w:r>
          </w:p>
        </w:tc>
        <w:tc>
          <w:tcPr>
            <w:tcW w:w="649" w:type="dxa"/>
            <w:vAlign w:val="top"/>
          </w:tcPr>
          <w:p w14:paraId="31EFE91E">
            <w:pPr>
              <w:spacing w:line="286" w:lineRule="auto"/>
              <w:rPr>
                <w:rFonts w:ascii="Arial"/>
                <w:sz w:val="21"/>
              </w:rPr>
            </w:pPr>
          </w:p>
          <w:p w14:paraId="3357773D">
            <w:pPr>
              <w:spacing w:line="286" w:lineRule="auto"/>
              <w:rPr>
                <w:rFonts w:ascii="Arial"/>
                <w:sz w:val="21"/>
              </w:rPr>
            </w:pPr>
          </w:p>
          <w:p w14:paraId="3F37AA66">
            <w:pPr>
              <w:spacing w:line="286" w:lineRule="auto"/>
              <w:rPr>
                <w:rFonts w:ascii="Arial"/>
                <w:sz w:val="21"/>
              </w:rPr>
            </w:pPr>
          </w:p>
          <w:p w14:paraId="6CEF1C04">
            <w:pPr>
              <w:spacing w:line="287" w:lineRule="auto"/>
              <w:rPr>
                <w:rFonts w:ascii="Arial"/>
                <w:sz w:val="21"/>
              </w:rPr>
            </w:pPr>
          </w:p>
          <w:p w14:paraId="44474B50">
            <w:pPr>
              <w:pStyle w:val="6"/>
              <w:spacing w:before="72" w:line="239" w:lineRule="auto"/>
              <w:ind w:left="283"/>
            </w:pPr>
            <w:r>
              <w:t>√</w:t>
            </w:r>
          </w:p>
        </w:tc>
        <w:tc>
          <w:tcPr>
            <w:tcW w:w="650" w:type="dxa"/>
            <w:vAlign w:val="top"/>
          </w:tcPr>
          <w:p w14:paraId="39866010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4BBA1BBD">
            <w:pPr>
              <w:spacing w:line="286" w:lineRule="auto"/>
              <w:rPr>
                <w:rFonts w:ascii="Arial"/>
                <w:sz w:val="21"/>
              </w:rPr>
            </w:pPr>
          </w:p>
          <w:p w14:paraId="50F0F1E8">
            <w:pPr>
              <w:spacing w:line="286" w:lineRule="auto"/>
              <w:rPr>
                <w:rFonts w:ascii="Arial"/>
                <w:sz w:val="21"/>
              </w:rPr>
            </w:pPr>
          </w:p>
          <w:p w14:paraId="78DDCC11">
            <w:pPr>
              <w:spacing w:line="286" w:lineRule="auto"/>
              <w:rPr>
                <w:rFonts w:ascii="Arial"/>
                <w:sz w:val="21"/>
              </w:rPr>
            </w:pPr>
          </w:p>
          <w:p w14:paraId="38AC2E6C">
            <w:pPr>
              <w:spacing w:line="287" w:lineRule="auto"/>
              <w:rPr>
                <w:rFonts w:ascii="Arial"/>
                <w:sz w:val="21"/>
              </w:rPr>
            </w:pPr>
          </w:p>
          <w:p w14:paraId="7E31CAB0">
            <w:pPr>
              <w:pStyle w:val="6"/>
              <w:spacing w:before="72" w:line="239" w:lineRule="auto"/>
              <w:ind w:left="285"/>
            </w:pPr>
            <w:r>
              <w:t>√</w:t>
            </w:r>
          </w:p>
        </w:tc>
        <w:tc>
          <w:tcPr>
            <w:tcW w:w="685" w:type="dxa"/>
            <w:vAlign w:val="top"/>
          </w:tcPr>
          <w:p w14:paraId="55C578E6">
            <w:pPr>
              <w:rPr>
                <w:rFonts w:ascii="Arial"/>
                <w:sz w:val="21"/>
              </w:rPr>
            </w:pPr>
          </w:p>
        </w:tc>
      </w:tr>
      <w:tr w14:paraId="70FE1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 w14:paraId="1E57ECE2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 w14:paraId="4C0FD323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16B99A7">
            <w:pPr>
              <w:spacing w:line="256" w:lineRule="auto"/>
              <w:rPr>
                <w:rFonts w:ascii="Arial"/>
                <w:sz w:val="21"/>
              </w:rPr>
            </w:pPr>
          </w:p>
          <w:p w14:paraId="41DD7E31">
            <w:pPr>
              <w:spacing w:line="256" w:lineRule="auto"/>
              <w:rPr>
                <w:rFonts w:ascii="Arial"/>
                <w:sz w:val="21"/>
              </w:rPr>
            </w:pPr>
          </w:p>
          <w:p w14:paraId="17DDDBE1">
            <w:pPr>
              <w:pStyle w:val="6"/>
              <w:spacing w:before="72" w:line="220" w:lineRule="auto"/>
              <w:ind w:left="67"/>
            </w:pPr>
            <w:r>
              <w:rPr>
                <w:spacing w:val="-4"/>
              </w:rPr>
              <w:t>收费信息</w:t>
            </w:r>
          </w:p>
        </w:tc>
        <w:tc>
          <w:tcPr>
            <w:tcW w:w="2958" w:type="dxa"/>
            <w:vAlign w:val="top"/>
          </w:tcPr>
          <w:p w14:paraId="11A3374D">
            <w:pPr>
              <w:pStyle w:val="6"/>
              <w:spacing w:before="184" w:line="225" w:lineRule="auto"/>
              <w:ind w:left="41" w:right="167" w:firstLine="5"/>
              <w:jc w:val="both"/>
            </w:pPr>
            <w:r>
              <w:rPr>
                <w:spacing w:val="-1"/>
              </w:rPr>
              <w:t>学校收费的类别、项</w:t>
            </w:r>
            <w:r>
              <w:rPr>
                <w:spacing w:val="4"/>
              </w:rPr>
              <w:t xml:space="preserve"> </w:t>
            </w:r>
            <w:r>
              <w:t xml:space="preserve">目、标准、依据、范 围、计费单位和批准 </w:t>
            </w:r>
            <w:r>
              <w:rPr>
                <w:spacing w:val="-1"/>
              </w:rPr>
              <w:t>机关以及监督电话</w:t>
            </w:r>
          </w:p>
        </w:tc>
        <w:tc>
          <w:tcPr>
            <w:tcW w:w="1316" w:type="dxa"/>
            <w:vAlign w:val="top"/>
          </w:tcPr>
          <w:p w14:paraId="53269172">
            <w:pPr>
              <w:spacing w:line="244" w:lineRule="auto"/>
              <w:rPr>
                <w:rFonts w:ascii="Arial"/>
                <w:sz w:val="21"/>
              </w:rPr>
            </w:pPr>
          </w:p>
          <w:p w14:paraId="02F18D50">
            <w:pPr>
              <w:pStyle w:val="6"/>
              <w:spacing w:before="71" w:line="225" w:lineRule="auto"/>
              <w:ind w:left="46" w:right="202" w:firstLine="4"/>
              <w:jc w:val="both"/>
            </w:pPr>
            <w:r>
              <w:rPr>
                <w:spacing w:val="-2"/>
              </w:rPr>
              <w:t>《中华人民共和</w:t>
            </w:r>
            <w:bookmarkStart w:id="0" w:name="_GoBack"/>
            <w:bookmarkEnd w:id="0"/>
            <w:r>
              <w:rPr>
                <w:spacing w:val="-1"/>
              </w:rPr>
              <w:t>国政府信息公开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条例》</w:t>
            </w:r>
          </w:p>
        </w:tc>
        <w:tc>
          <w:tcPr>
            <w:tcW w:w="2569" w:type="dxa"/>
            <w:vAlign w:val="top"/>
          </w:tcPr>
          <w:p w14:paraId="61B4EFFB">
            <w:pPr>
              <w:pStyle w:val="6"/>
              <w:spacing w:before="48" w:line="225" w:lineRule="auto"/>
              <w:ind w:left="48" w:right="237"/>
            </w:pPr>
            <w:r>
              <w:rPr>
                <w:spacing w:val="-1"/>
              </w:rPr>
              <w:t>信息形成或者变更之日起20个工作日内公开，保持长期公开</w:t>
            </w:r>
            <w:r>
              <w:rPr>
                <w:spacing w:val="-2"/>
              </w:rPr>
              <w:t>（相关法律法规另有</w:t>
            </w:r>
            <w:r>
              <w:rPr>
                <w:spacing w:val="-1"/>
              </w:rPr>
              <w:t>规定的，从其规定）</w:t>
            </w:r>
          </w:p>
        </w:tc>
        <w:tc>
          <w:tcPr>
            <w:tcW w:w="1207" w:type="dxa"/>
            <w:vAlign w:val="top"/>
          </w:tcPr>
          <w:p w14:paraId="61AADC8A">
            <w:pPr>
              <w:spacing w:line="243" w:lineRule="auto"/>
              <w:rPr>
                <w:rFonts w:ascii="Arial"/>
                <w:sz w:val="21"/>
              </w:rPr>
            </w:pPr>
          </w:p>
          <w:p w14:paraId="2FB21806">
            <w:pPr>
              <w:pStyle w:val="6"/>
              <w:spacing w:before="72" w:line="220" w:lineRule="auto"/>
              <w:ind w:left="209"/>
            </w:pPr>
            <w:r>
              <w:rPr>
                <w:spacing w:val="-1"/>
              </w:rPr>
              <w:t>微信公众号</w:t>
            </w:r>
            <w:r>
              <w:rPr>
                <w:spacing w:val="-2"/>
              </w:rPr>
              <w:t>或学校政务</w:t>
            </w:r>
            <w:r>
              <w:rPr>
                <w:spacing w:val="-4"/>
              </w:rPr>
              <w:t>公开栏等</w:t>
            </w:r>
          </w:p>
        </w:tc>
        <w:tc>
          <w:tcPr>
            <w:tcW w:w="649" w:type="dxa"/>
            <w:vAlign w:val="top"/>
          </w:tcPr>
          <w:p w14:paraId="351FC1FF">
            <w:pPr>
              <w:spacing w:line="256" w:lineRule="auto"/>
              <w:rPr>
                <w:rFonts w:ascii="Arial"/>
                <w:sz w:val="21"/>
              </w:rPr>
            </w:pPr>
          </w:p>
          <w:p w14:paraId="3D9E4423">
            <w:pPr>
              <w:spacing w:line="256" w:lineRule="auto"/>
              <w:rPr>
                <w:rFonts w:ascii="Arial"/>
                <w:sz w:val="21"/>
              </w:rPr>
            </w:pPr>
          </w:p>
          <w:p w14:paraId="09068A15">
            <w:pPr>
              <w:pStyle w:val="6"/>
              <w:spacing w:before="72" w:line="239" w:lineRule="auto"/>
              <w:ind w:left="283"/>
            </w:pPr>
            <w:r>
              <w:t>√</w:t>
            </w:r>
          </w:p>
        </w:tc>
        <w:tc>
          <w:tcPr>
            <w:tcW w:w="650" w:type="dxa"/>
            <w:vAlign w:val="top"/>
          </w:tcPr>
          <w:p w14:paraId="7573CC11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348A5944">
            <w:pPr>
              <w:spacing w:line="256" w:lineRule="auto"/>
              <w:rPr>
                <w:rFonts w:ascii="Arial"/>
                <w:sz w:val="21"/>
              </w:rPr>
            </w:pPr>
          </w:p>
          <w:p w14:paraId="6AC4324D">
            <w:pPr>
              <w:spacing w:line="256" w:lineRule="auto"/>
              <w:rPr>
                <w:rFonts w:ascii="Arial"/>
                <w:sz w:val="21"/>
              </w:rPr>
            </w:pPr>
          </w:p>
          <w:p w14:paraId="68AB19A0">
            <w:pPr>
              <w:pStyle w:val="6"/>
              <w:spacing w:before="72" w:line="239" w:lineRule="auto"/>
              <w:ind w:left="285"/>
            </w:pPr>
            <w:r>
              <w:t>√</w:t>
            </w:r>
          </w:p>
        </w:tc>
        <w:tc>
          <w:tcPr>
            <w:tcW w:w="685" w:type="dxa"/>
            <w:vAlign w:val="top"/>
          </w:tcPr>
          <w:p w14:paraId="162642F0">
            <w:pPr>
              <w:rPr>
                <w:rFonts w:ascii="Arial"/>
                <w:sz w:val="21"/>
              </w:rPr>
            </w:pPr>
          </w:p>
        </w:tc>
      </w:tr>
      <w:tr w14:paraId="48BD4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 w14:paraId="1B50D6C3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 w14:paraId="77D3E3D5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070D3F7B">
            <w:pPr>
              <w:spacing w:line="256" w:lineRule="auto"/>
              <w:rPr>
                <w:rFonts w:ascii="Arial"/>
                <w:sz w:val="21"/>
              </w:rPr>
            </w:pPr>
          </w:p>
          <w:p w14:paraId="1EDEBB0D">
            <w:pPr>
              <w:spacing w:line="256" w:lineRule="auto"/>
              <w:rPr>
                <w:rFonts w:ascii="Arial"/>
                <w:sz w:val="21"/>
              </w:rPr>
            </w:pPr>
          </w:p>
          <w:p w14:paraId="6D3D9DE5">
            <w:pPr>
              <w:spacing w:line="256" w:lineRule="auto"/>
              <w:rPr>
                <w:rFonts w:ascii="Arial"/>
                <w:sz w:val="21"/>
              </w:rPr>
            </w:pPr>
          </w:p>
          <w:p w14:paraId="64D59823">
            <w:pPr>
              <w:pStyle w:val="6"/>
              <w:spacing w:before="71" w:line="220" w:lineRule="auto"/>
              <w:ind w:left="64"/>
            </w:pPr>
            <w:r>
              <w:rPr>
                <w:spacing w:val="-3"/>
              </w:rPr>
              <w:t>安全管理</w:t>
            </w:r>
          </w:p>
        </w:tc>
        <w:tc>
          <w:tcPr>
            <w:tcW w:w="2958" w:type="dxa"/>
            <w:vAlign w:val="top"/>
          </w:tcPr>
          <w:p w14:paraId="324CCB1C">
            <w:pPr>
              <w:pStyle w:val="6"/>
              <w:spacing w:before="39" w:line="219" w:lineRule="auto"/>
              <w:ind w:left="40" w:right="167" w:firstLine="6"/>
              <w:jc w:val="both"/>
            </w:pPr>
            <w:r>
              <w:rPr>
                <w:spacing w:val="-1"/>
              </w:rPr>
              <w:t>学生住宿、用餐、组</w:t>
            </w:r>
            <w:r>
              <w:rPr>
                <w:spacing w:val="4"/>
              </w:rPr>
              <w:t xml:space="preserve"> </w:t>
            </w:r>
            <w:r>
              <w:t xml:space="preserve">织活动等服务事项及 安全管理情况，自然 灾害、传染病等涉及 师生安全的突发公共 事件应急预案及处置 </w:t>
            </w:r>
            <w:r>
              <w:rPr>
                <w:spacing w:val="-3"/>
              </w:rPr>
              <w:t>情况</w:t>
            </w:r>
          </w:p>
        </w:tc>
        <w:tc>
          <w:tcPr>
            <w:tcW w:w="1316" w:type="dxa"/>
            <w:vAlign w:val="top"/>
          </w:tcPr>
          <w:p w14:paraId="498BFEC4">
            <w:pPr>
              <w:spacing w:line="249" w:lineRule="auto"/>
              <w:rPr>
                <w:rFonts w:ascii="Arial"/>
                <w:sz w:val="21"/>
              </w:rPr>
            </w:pPr>
          </w:p>
          <w:p w14:paraId="7A446B6A">
            <w:pPr>
              <w:spacing w:line="249" w:lineRule="auto"/>
              <w:rPr>
                <w:rFonts w:ascii="Arial"/>
                <w:sz w:val="21"/>
              </w:rPr>
            </w:pPr>
          </w:p>
          <w:p w14:paraId="1D85A3B1">
            <w:pPr>
              <w:pStyle w:val="6"/>
              <w:spacing w:before="72" w:line="225" w:lineRule="auto"/>
              <w:ind w:left="46" w:right="202" w:firstLine="4"/>
              <w:jc w:val="both"/>
            </w:pPr>
            <w:r>
              <w:rPr>
                <w:spacing w:val="-2"/>
              </w:rPr>
              <w:t>《中华人民共和</w:t>
            </w:r>
            <w:r>
              <w:rPr>
                <w:spacing w:val="-1"/>
              </w:rPr>
              <w:t>国政府信息公开</w:t>
            </w:r>
            <w:r>
              <w:rPr>
                <w:spacing w:val="-4"/>
              </w:rPr>
              <w:t>条例》</w:t>
            </w:r>
          </w:p>
        </w:tc>
        <w:tc>
          <w:tcPr>
            <w:tcW w:w="2569" w:type="dxa"/>
            <w:vAlign w:val="top"/>
          </w:tcPr>
          <w:p w14:paraId="1035656A">
            <w:pPr>
              <w:pStyle w:val="6"/>
              <w:spacing w:before="302" w:line="225" w:lineRule="auto"/>
              <w:ind w:left="48" w:right="237"/>
            </w:pPr>
            <w:r>
              <w:rPr>
                <w:spacing w:val="-1"/>
              </w:rPr>
              <w:t>信息形成或者变更之日起20个工作日内公开，保持长期公开</w:t>
            </w:r>
            <w:r>
              <w:rPr>
                <w:spacing w:val="-2"/>
              </w:rPr>
              <w:t>（相关法律法规另有</w:t>
            </w:r>
            <w:r>
              <w:rPr>
                <w:spacing w:val="-1"/>
              </w:rPr>
              <w:t>规定的，从其规定）</w:t>
            </w:r>
          </w:p>
        </w:tc>
        <w:tc>
          <w:tcPr>
            <w:tcW w:w="1207" w:type="dxa"/>
            <w:vAlign w:val="top"/>
          </w:tcPr>
          <w:p w14:paraId="31EF3016">
            <w:pPr>
              <w:spacing w:line="249" w:lineRule="auto"/>
              <w:rPr>
                <w:rFonts w:ascii="Arial"/>
                <w:sz w:val="21"/>
              </w:rPr>
            </w:pPr>
          </w:p>
          <w:p w14:paraId="4B471329">
            <w:pPr>
              <w:spacing w:line="249" w:lineRule="auto"/>
              <w:rPr>
                <w:rFonts w:ascii="Arial"/>
                <w:sz w:val="21"/>
              </w:rPr>
            </w:pPr>
          </w:p>
          <w:p w14:paraId="72646C80">
            <w:pPr>
              <w:pStyle w:val="6"/>
              <w:spacing w:before="72" w:line="220" w:lineRule="auto"/>
              <w:ind w:left="209"/>
            </w:pPr>
            <w:r>
              <w:rPr>
                <w:spacing w:val="-1"/>
              </w:rPr>
              <w:t>微信公众号</w:t>
            </w:r>
            <w:r>
              <w:rPr>
                <w:spacing w:val="-2"/>
              </w:rPr>
              <w:t>或学校政务</w:t>
            </w:r>
            <w:r>
              <w:rPr>
                <w:spacing w:val="-4"/>
              </w:rPr>
              <w:t>公开栏等</w:t>
            </w:r>
          </w:p>
        </w:tc>
        <w:tc>
          <w:tcPr>
            <w:tcW w:w="649" w:type="dxa"/>
            <w:vAlign w:val="top"/>
          </w:tcPr>
          <w:p w14:paraId="2F8EBC89">
            <w:pPr>
              <w:spacing w:line="255" w:lineRule="auto"/>
              <w:rPr>
                <w:rFonts w:ascii="Arial"/>
                <w:sz w:val="21"/>
              </w:rPr>
            </w:pPr>
          </w:p>
          <w:p w14:paraId="4AEC948E">
            <w:pPr>
              <w:spacing w:line="256" w:lineRule="auto"/>
              <w:rPr>
                <w:rFonts w:ascii="Arial"/>
                <w:sz w:val="21"/>
              </w:rPr>
            </w:pPr>
          </w:p>
          <w:p w14:paraId="363658C5">
            <w:pPr>
              <w:spacing w:line="256" w:lineRule="auto"/>
              <w:rPr>
                <w:rFonts w:ascii="Arial"/>
                <w:sz w:val="21"/>
              </w:rPr>
            </w:pPr>
          </w:p>
          <w:p w14:paraId="66C3815C">
            <w:pPr>
              <w:pStyle w:val="6"/>
              <w:spacing w:before="72" w:line="239" w:lineRule="auto"/>
              <w:ind w:left="283"/>
            </w:pPr>
            <w:r>
              <w:t>√</w:t>
            </w:r>
          </w:p>
        </w:tc>
        <w:tc>
          <w:tcPr>
            <w:tcW w:w="650" w:type="dxa"/>
            <w:vAlign w:val="top"/>
          </w:tcPr>
          <w:p w14:paraId="60D7ADA1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5165A08D">
            <w:pPr>
              <w:spacing w:line="255" w:lineRule="auto"/>
              <w:rPr>
                <w:rFonts w:ascii="Arial"/>
                <w:sz w:val="21"/>
              </w:rPr>
            </w:pPr>
          </w:p>
          <w:p w14:paraId="2CBB06EF">
            <w:pPr>
              <w:spacing w:line="256" w:lineRule="auto"/>
              <w:rPr>
                <w:rFonts w:ascii="Arial"/>
                <w:sz w:val="21"/>
              </w:rPr>
            </w:pPr>
          </w:p>
          <w:p w14:paraId="2A5213ED">
            <w:pPr>
              <w:spacing w:line="256" w:lineRule="auto"/>
              <w:rPr>
                <w:rFonts w:ascii="Arial"/>
                <w:sz w:val="21"/>
              </w:rPr>
            </w:pPr>
          </w:p>
          <w:p w14:paraId="3BA933C4">
            <w:pPr>
              <w:pStyle w:val="6"/>
              <w:spacing w:before="72" w:line="239" w:lineRule="auto"/>
              <w:ind w:left="285"/>
            </w:pPr>
            <w:r>
              <w:t>√</w:t>
            </w:r>
          </w:p>
        </w:tc>
        <w:tc>
          <w:tcPr>
            <w:tcW w:w="685" w:type="dxa"/>
            <w:vAlign w:val="top"/>
          </w:tcPr>
          <w:p w14:paraId="04071D79">
            <w:pPr>
              <w:rPr>
                <w:rFonts w:ascii="Arial"/>
                <w:sz w:val="21"/>
              </w:rPr>
            </w:pPr>
          </w:p>
        </w:tc>
      </w:tr>
    </w:tbl>
    <w:p w14:paraId="69FC4634">
      <w:pPr>
        <w:rPr>
          <w:rFonts w:ascii="Arial"/>
          <w:sz w:val="21"/>
        </w:rPr>
      </w:pPr>
    </w:p>
    <w:p w14:paraId="24D1938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1011" w:right="2111" w:bottom="488" w:left="1861" w:header="0" w:footer="226" w:gutter="0"/>
          <w:cols w:space="720" w:num="1"/>
        </w:sectPr>
      </w:pPr>
    </w:p>
    <w:p w14:paraId="7D864F77">
      <w:pPr>
        <w:spacing w:line="53" w:lineRule="exact"/>
      </w:pPr>
    </w:p>
    <w:tbl>
      <w:tblPr>
        <w:tblStyle w:val="5"/>
        <w:tblW w:w="128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992"/>
        <w:gridCol w:w="992"/>
        <w:gridCol w:w="2674"/>
        <w:gridCol w:w="1331"/>
        <w:gridCol w:w="2584"/>
        <w:gridCol w:w="1192"/>
        <w:gridCol w:w="649"/>
        <w:gridCol w:w="650"/>
        <w:gridCol w:w="650"/>
        <w:gridCol w:w="659"/>
      </w:tblGrid>
      <w:tr w14:paraId="4CE9E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5" w:type="dxa"/>
            <w:vMerge w:val="restart"/>
            <w:tcBorders>
              <w:bottom w:val="nil"/>
            </w:tcBorders>
            <w:textDirection w:val="tbRlV"/>
            <w:vAlign w:val="top"/>
          </w:tcPr>
          <w:p w14:paraId="3B544A22">
            <w:pPr>
              <w:spacing w:before="113" w:line="212" w:lineRule="auto"/>
              <w:ind w:left="1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8"/>
                <w:sz w:val="22"/>
                <w:szCs w:val="22"/>
              </w:rPr>
              <w:t>序号</w:t>
            </w:r>
          </w:p>
        </w:tc>
        <w:tc>
          <w:tcPr>
            <w:tcW w:w="1984" w:type="dxa"/>
            <w:gridSpan w:val="2"/>
            <w:vAlign w:val="top"/>
          </w:tcPr>
          <w:p w14:paraId="58086036">
            <w:pPr>
              <w:spacing w:before="40" w:line="235" w:lineRule="auto"/>
              <w:ind w:left="5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公开事项</w:t>
            </w:r>
          </w:p>
        </w:tc>
        <w:tc>
          <w:tcPr>
            <w:tcW w:w="2674" w:type="dxa"/>
            <w:vMerge w:val="restart"/>
            <w:tcBorders>
              <w:bottom w:val="nil"/>
            </w:tcBorders>
            <w:vAlign w:val="top"/>
          </w:tcPr>
          <w:p w14:paraId="28EE7502">
            <w:pPr>
              <w:spacing w:before="193" w:line="226" w:lineRule="auto"/>
              <w:ind w:left="6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公开内容</w:t>
            </w:r>
          </w:p>
          <w:p w14:paraId="2F58527F">
            <w:pPr>
              <w:spacing w:line="242" w:lineRule="auto"/>
              <w:ind w:left="6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（要素）</w:t>
            </w:r>
          </w:p>
        </w:tc>
        <w:tc>
          <w:tcPr>
            <w:tcW w:w="1331" w:type="dxa"/>
            <w:vMerge w:val="restart"/>
            <w:tcBorders>
              <w:bottom w:val="nil"/>
            </w:tcBorders>
            <w:vAlign w:val="top"/>
          </w:tcPr>
          <w:p w14:paraId="207FA0ED">
            <w:pPr>
              <w:spacing w:line="255" w:lineRule="auto"/>
              <w:rPr>
                <w:rFonts w:ascii="Arial"/>
                <w:sz w:val="21"/>
              </w:rPr>
            </w:pPr>
          </w:p>
          <w:p w14:paraId="4AEBB6EE">
            <w:pPr>
              <w:spacing w:before="71" w:line="242" w:lineRule="auto"/>
              <w:ind w:left="4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公开依据</w:t>
            </w:r>
          </w:p>
        </w:tc>
        <w:tc>
          <w:tcPr>
            <w:tcW w:w="2584" w:type="dxa"/>
            <w:vMerge w:val="restart"/>
            <w:tcBorders>
              <w:bottom w:val="nil"/>
            </w:tcBorders>
            <w:vAlign w:val="top"/>
          </w:tcPr>
          <w:p w14:paraId="1EBECCB1">
            <w:pPr>
              <w:spacing w:before="193" w:line="226" w:lineRule="auto"/>
              <w:ind w:left="9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</w:t>
            </w:r>
          </w:p>
          <w:p w14:paraId="0EFE0936">
            <w:pPr>
              <w:spacing w:line="291" w:lineRule="exact"/>
              <w:ind w:left="94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position w:val="1"/>
                <w:sz w:val="22"/>
                <w:szCs w:val="22"/>
              </w:rPr>
              <w:t>时限</w:t>
            </w:r>
          </w:p>
        </w:tc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 w14:paraId="07BC3066">
            <w:pPr>
              <w:spacing w:before="194" w:line="235" w:lineRule="auto"/>
              <w:ind w:left="644" w:right="66" w:hanging="5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公开渠道和载 体</w:t>
            </w:r>
          </w:p>
        </w:tc>
        <w:tc>
          <w:tcPr>
            <w:tcW w:w="1299" w:type="dxa"/>
            <w:gridSpan w:val="2"/>
            <w:vAlign w:val="top"/>
          </w:tcPr>
          <w:p w14:paraId="578743C7">
            <w:pPr>
              <w:spacing w:before="40" w:line="235" w:lineRule="auto"/>
              <w:ind w:left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公开对象</w:t>
            </w:r>
          </w:p>
        </w:tc>
        <w:tc>
          <w:tcPr>
            <w:tcW w:w="1309" w:type="dxa"/>
            <w:gridSpan w:val="2"/>
            <w:vAlign w:val="top"/>
          </w:tcPr>
          <w:p w14:paraId="61AE8644">
            <w:pPr>
              <w:spacing w:before="40" w:line="235" w:lineRule="auto"/>
              <w:ind w:left="2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公开方式</w:t>
            </w:r>
          </w:p>
        </w:tc>
      </w:tr>
      <w:tr w14:paraId="12066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5" w:type="dxa"/>
            <w:vMerge w:val="continue"/>
            <w:tcBorders>
              <w:top w:val="nil"/>
            </w:tcBorders>
            <w:textDirection w:val="tbRlV"/>
            <w:vAlign w:val="top"/>
          </w:tcPr>
          <w:p w14:paraId="4006A72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33D9392">
            <w:pPr>
              <w:spacing w:before="152" w:line="241" w:lineRule="auto"/>
              <w:ind w:left="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71938C33">
            <w:pPr>
              <w:spacing w:before="152" w:line="241" w:lineRule="auto"/>
              <w:ind w:left="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674" w:type="dxa"/>
            <w:vMerge w:val="continue"/>
            <w:tcBorders>
              <w:top w:val="nil"/>
            </w:tcBorders>
            <w:vAlign w:val="top"/>
          </w:tcPr>
          <w:p w14:paraId="3A6E462E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</w:tcBorders>
            <w:vAlign w:val="top"/>
          </w:tcPr>
          <w:p w14:paraId="009EE931"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</w:tcBorders>
            <w:vAlign w:val="top"/>
          </w:tcPr>
          <w:p w14:paraId="683CF782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 w14:paraId="18C0C988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126A9A6C">
            <w:pPr>
              <w:spacing w:before="19" w:line="222" w:lineRule="auto"/>
              <w:ind w:left="227" w:right="82" w:hanging="1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650" w:type="dxa"/>
            <w:vAlign w:val="top"/>
          </w:tcPr>
          <w:p w14:paraId="223681F7">
            <w:pPr>
              <w:spacing w:before="19" w:line="222" w:lineRule="auto"/>
              <w:ind w:left="119" w:right="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50" w:type="dxa"/>
            <w:vAlign w:val="top"/>
          </w:tcPr>
          <w:p w14:paraId="0EFF10AC">
            <w:pPr>
              <w:spacing w:before="152" w:line="242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主动</w:t>
            </w:r>
          </w:p>
        </w:tc>
        <w:tc>
          <w:tcPr>
            <w:tcW w:w="659" w:type="dxa"/>
            <w:vAlign w:val="top"/>
          </w:tcPr>
          <w:p w14:paraId="3FD78AB0">
            <w:pPr>
              <w:spacing w:before="19" w:line="222" w:lineRule="auto"/>
              <w:ind w:left="230" w:right="90" w:hanging="1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</w:tr>
      <w:tr w14:paraId="536A7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475" w:type="dxa"/>
            <w:vAlign w:val="top"/>
          </w:tcPr>
          <w:p w14:paraId="044EAC9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4BA56B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944DA30">
            <w:pPr>
              <w:spacing w:line="374" w:lineRule="auto"/>
              <w:rPr>
                <w:rFonts w:ascii="Arial"/>
                <w:sz w:val="21"/>
              </w:rPr>
            </w:pPr>
          </w:p>
          <w:p w14:paraId="180C0FF0">
            <w:pPr>
              <w:pStyle w:val="6"/>
              <w:spacing w:before="72" w:line="224" w:lineRule="auto"/>
              <w:ind w:left="280" w:right="42" w:hanging="218"/>
            </w:pPr>
            <w:r>
              <w:rPr>
                <w:spacing w:val="-3"/>
              </w:rPr>
              <w:t>教学科研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2674" w:type="dxa"/>
            <w:vAlign w:val="top"/>
          </w:tcPr>
          <w:p w14:paraId="39821AA4">
            <w:pPr>
              <w:pStyle w:val="6"/>
              <w:spacing w:before="72" w:line="224" w:lineRule="auto"/>
              <w:ind w:left="280" w:right="42" w:hanging="218"/>
              <w:rPr>
                <w:spacing w:val="-3"/>
              </w:rPr>
            </w:pPr>
            <w:r>
              <w:rPr>
                <w:spacing w:val="-3"/>
              </w:rPr>
              <w:t>学校教学科研工作的 有关规定，教学与科 研成果评选，课程设 置方案与教学计划及 执行情况</w:t>
            </w:r>
          </w:p>
        </w:tc>
        <w:tc>
          <w:tcPr>
            <w:tcW w:w="1331" w:type="dxa"/>
            <w:vAlign w:val="top"/>
          </w:tcPr>
          <w:p w14:paraId="532062A9">
            <w:pPr>
              <w:pStyle w:val="6"/>
              <w:spacing w:before="72" w:line="224" w:lineRule="auto"/>
              <w:ind w:left="280" w:right="42" w:hanging="218"/>
              <w:rPr>
                <w:spacing w:val="-3"/>
              </w:rPr>
            </w:pPr>
            <w:r>
              <w:rPr>
                <w:spacing w:val="-3"/>
              </w:rPr>
              <w:t>《中华人民共和国政府信息公开 条例》</w:t>
            </w:r>
          </w:p>
        </w:tc>
        <w:tc>
          <w:tcPr>
            <w:tcW w:w="2584" w:type="dxa"/>
            <w:vAlign w:val="top"/>
          </w:tcPr>
          <w:p w14:paraId="7A8499D5">
            <w:pPr>
              <w:pStyle w:val="6"/>
              <w:spacing w:before="44" w:line="224" w:lineRule="auto"/>
              <w:ind w:left="48" w:right="237"/>
            </w:pPr>
            <w:r>
              <w:rPr>
                <w:spacing w:val="-1"/>
              </w:rPr>
              <w:t>信息形成或者变更之日起20个工作日内公开，保持长期公开</w:t>
            </w:r>
            <w:r>
              <w:rPr>
                <w:spacing w:val="-2"/>
              </w:rPr>
              <w:t>（相关法律法规另有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规定的，从其规定）</w:t>
            </w:r>
          </w:p>
        </w:tc>
        <w:tc>
          <w:tcPr>
            <w:tcW w:w="1192" w:type="dxa"/>
            <w:vAlign w:val="top"/>
          </w:tcPr>
          <w:p w14:paraId="654747D0">
            <w:pPr>
              <w:pStyle w:val="6"/>
              <w:spacing w:before="312" w:line="220" w:lineRule="auto"/>
              <w:ind w:left="209"/>
            </w:pPr>
            <w:r>
              <w:rPr>
                <w:spacing w:val="-1"/>
              </w:rPr>
              <w:t>微信公众号</w:t>
            </w:r>
            <w:r>
              <w:rPr>
                <w:spacing w:val="-2"/>
              </w:rPr>
              <w:t>或学校政务</w:t>
            </w:r>
            <w:r>
              <w:rPr>
                <w:spacing w:val="-4"/>
              </w:rPr>
              <w:t>公开栏等</w:t>
            </w:r>
          </w:p>
        </w:tc>
        <w:tc>
          <w:tcPr>
            <w:tcW w:w="649" w:type="dxa"/>
            <w:vAlign w:val="top"/>
          </w:tcPr>
          <w:p w14:paraId="1D0D67DA">
            <w:pPr>
              <w:spacing w:line="254" w:lineRule="auto"/>
              <w:rPr>
                <w:rFonts w:ascii="Arial"/>
                <w:sz w:val="21"/>
              </w:rPr>
            </w:pPr>
          </w:p>
          <w:p w14:paraId="4ECFA126">
            <w:pPr>
              <w:spacing w:line="254" w:lineRule="auto"/>
              <w:rPr>
                <w:rFonts w:ascii="Arial"/>
                <w:sz w:val="21"/>
              </w:rPr>
            </w:pPr>
          </w:p>
          <w:p w14:paraId="081FCD87">
            <w:pPr>
              <w:pStyle w:val="6"/>
              <w:spacing w:before="72" w:line="239" w:lineRule="auto"/>
              <w:ind w:left="283"/>
            </w:pPr>
            <w:r>
              <w:t>√</w:t>
            </w:r>
          </w:p>
        </w:tc>
        <w:tc>
          <w:tcPr>
            <w:tcW w:w="650" w:type="dxa"/>
            <w:vAlign w:val="top"/>
          </w:tcPr>
          <w:p w14:paraId="010FCB5A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4A8EB329">
            <w:pPr>
              <w:spacing w:line="254" w:lineRule="auto"/>
              <w:rPr>
                <w:rFonts w:ascii="Arial"/>
                <w:sz w:val="21"/>
              </w:rPr>
            </w:pPr>
          </w:p>
          <w:p w14:paraId="2ECB7998">
            <w:pPr>
              <w:spacing w:line="254" w:lineRule="auto"/>
              <w:rPr>
                <w:rFonts w:ascii="Arial"/>
                <w:sz w:val="21"/>
              </w:rPr>
            </w:pPr>
          </w:p>
          <w:p w14:paraId="29B65908">
            <w:pPr>
              <w:pStyle w:val="6"/>
              <w:spacing w:before="72" w:line="239" w:lineRule="auto"/>
              <w:ind w:left="285"/>
            </w:pPr>
            <w:r>
              <w:t>√</w:t>
            </w:r>
          </w:p>
        </w:tc>
        <w:tc>
          <w:tcPr>
            <w:tcW w:w="659" w:type="dxa"/>
            <w:vAlign w:val="top"/>
          </w:tcPr>
          <w:p w14:paraId="0F71BB72">
            <w:pPr>
              <w:rPr>
                <w:rFonts w:ascii="Arial"/>
                <w:sz w:val="21"/>
              </w:rPr>
            </w:pPr>
          </w:p>
        </w:tc>
      </w:tr>
    </w:tbl>
    <w:p w14:paraId="4D6B92B6">
      <w:pPr>
        <w:rPr>
          <w:rFonts w:ascii="Arial"/>
          <w:sz w:val="21"/>
        </w:rPr>
      </w:pPr>
    </w:p>
    <w:sectPr>
      <w:footerReference r:id="rId7" w:type="default"/>
      <w:pgSz w:w="16837" w:h="11905"/>
      <w:pgMar w:top="1011" w:right="2111" w:bottom="488" w:left="1861" w:header="0" w:footer="2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825A9">
    <w:pPr>
      <w:spacing w:line="211" w:lineRule="auto"/>
      <w:ind w:left="617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第</w:t>
    </w:r>
    <w:r>
      <w:rPr>
        <w:rFonts w:ascii="宋体" w:hAnsi="宋体" w:eastAsia="宋体" w:cs="宋体"/>
        <w:spacing w:val="20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1</w:t>
    </w:r>
    <w:r>
      <w:rPr>
        <w:rFonts w:ascii="宋体" w:hAnsi="宋体" w:eastAsia="宋体" w:cs="宋体"/>
        <w:spacing w:val="22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0260D">
    <w:pPr>
      <w:spacing w:line="211" w:lineRule="auto"/>
      <w:ind w:left="617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第</w:t>
    </w:r>
    <w:r>
      <w:rPr>
        <w:rFonts w:ascii="宋体" w:hAnsi="宋体" w:eastAsia="宋体" w:cs="宋体"/>
        <w:spacing w:val="5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2</w:t>
    </w:r>
    <w:r>
      <w:rPr>
        <w:rFonts w:ascii="宋体" w:hAnsi="宋体" w:eastAsia="宋体" w:cs="宋体"/>
        <w:spacing w:val="22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5F650">
    <w:pPr>
      <w:pStyle w:val="2"/>
      <w:spacing w:line="211" w:lineRule="auto"/>
      <w:ind w:left="6175"/>
    </w:pPr>
    <w:r>
      <w:rPr>
        <w:spacing w:val="-8"/>
      </w:rPr>
      <w:t>第</w:t>
    </w:r>
    <w:r>
      <w:rPr>
        <w:spacing w:val="8"/>
      </w:rPr>
      <w:t xml:space="preserve"> </w:t>
    </w:r>
    <w:r>
      <w:rPr>
        <w:spacing w:val="-8"/>
      </w:rPr>
      <w:t>3</w:t>
    </w:r>
    <w:r>
      <w:rPr>
        <w:spacing w:val="22"/>
      </w:rPr>
      <w:t xml:space="preserve"> </w:t>
    </w:r>
    <w:r>
      <w:rPr>
        <w:spacing w:val="-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kzMDVlYTYyZDA2ZjVjNGFlZGRiNWI0ZjE1MGIyNDQifQ=="/>
  </w:docVars>
  <w:rsids>
    <w:rsidRoot w:val="00000000"/>
    <w:rsid w:val="018F682F"/>
    <w:rsid w:val="29A05C00"/>
    <w:rsid w:val="2B7F106A"/>
    <w:rsid w:val="44423DD7"/>
    <w:rsid w:val="4A140E14"/>
    <w:rsid w:val="677D51CC"/>
    <w:rsid w:val="7FEE3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1416</Words>
  <Characters>1425</Characters>
  <TotalTime>7</TotalTime>
  <ScaleCrop>false</ScaleCrop>
  <LinksUpToDate>false</LinksUpToDate>
  <CharactersWithSpaces>1500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2023-08-21T09:38:00Z</dcterms:created>
  <dc:creator>Administrator</dc:creator>
  <cp:lastModifiedBy>La Fe</cp:lastModifiedBy>
  <dcterms:modified xsi:type="dcterms:W3CDTF">2024-11-21T08:42:49Z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2023-11-23T14:54:13Z</vt:filetime>
  </property>
  <property fmtid="{D5CDD505-2E9C-101B-9397-08002B2CF9AE}" pid="4" name="KSOProductBuildVer">
    <vt:lpwstr>2052-12.1.0.18912</vt:lpwstr>
  </property>
  <property fmtid="{D5CDD505-2E9C-101B-9397-08002B2CF9AE}" pid="5" name="ICV">
    <vt:lpwstr>4514615B69D54D8A8264E87D5239E7B1_13</vt:lpwstr>
  </property>
</Properties>
</file>