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临沧市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社会组织评估申报表</w:t>
      </w: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F3iDVAAAACQEAAA8AAAAAAAAAAQAgAAAAIgAAAGRycy9kb3ducmV2LnhtbFBLAQIUABQAAAAI&#10;AIdO4kBYWo5q8AEAAOYDAAAOAAAAAAAAAAEAIAAAACQ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社会组织名称: </w:t>
      </w:r>
    </w:p>
    <w:p>
      <w:pPr>
        <w:tabs>
          <w:tab w:val="left" w:pos="2940"/>
        </w:tabs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m043WAAAACQEAAA8AAAAAAAAAAQAgAAAAIgAAAGRycy9kb3ducmV2LnhtbFBLAQIUABQAAAAI&#10;AIdO4kCFShtk7wEAAOgDAAAOAAAAAAAAAAEAIAAAACU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>统一社会信用代码:</w:t>
      </w:r>
    </w:p>
    <w:p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dE7FdYAAAAJAQAADwAAAAAAAAABACAAAAAiAAAAZHJzL2Rvd25yZXYueG1sUEsBAhQAFAAA&#10;AAgAh07iQEpVVMfxAQAA6QMAAA4AAAAAAAAAAQAgAAAAJQ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法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定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代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表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人:</w:t>
      </w:r>
      <w:r>
        <w:rPr>
          <w:rFonts w:hint="eastAsia" w:ascii="宋体" w:hAnsi="宋体" w:eastAsia="仿宋" w:cs="仿宋"/>
          <w:color w:val="auto"/>
          <w:spacing w:val="3"/>
          <w:sz w:val="32"/>
          <w:szCs w:val="32"/>
        </w:rPr>
        <w:t xml:space="preserve"> </w:t>
      </w:r>
    </w:p>
    <w:p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7jgPaAAAACQEAAA8AAAAAAAAAAQAgAAAAIgAAAGRycy9kb3du&#10;cmV2LnhtbFBLAQIUABQAAAAIAIdO4kCB09pJ/QEAAPMDAAAOAAAAAAAAAAEAIAAAACkBAABkcnMv&#10;ZTJvRG9jLnhtbFBLBQYAAAAABgAGAFkBAACY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申 报 日 期:</w:t>
      </w: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临沧市民政局</w:t>
      </w:r>
      <w:bookmarkStart w:id="0" w:name="_GoBack"/>
      <w:bookmarkEnd w:id="0"/>
      <w:r>
        <w:rPr>
          <w:rFonts w:hint="eastAsia" w:ascii="宋体" w:hAnsi="宋体" w:eastAsia="仿宋" w:cs="仿宋"/>
          <w:color w:val="auto"/>
          <w:sz w:val="32"/>
          <w:szCs w:val="32"/>
        </w:rPr>
        <w:t>制</w:t>
      </w:r>
    </w:p>
    <w:p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填 报 说 明</w:t>
      </w:r>
    </w:p>
    <w:p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一、按评估申报表所列项目认真填写，内容真实、准确无误；</w:t>
      </w:r>
    </w:p>
    <w:p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二、评估申报表填写须用电脑录入，手工填写须用钢笔（蓝黑或碳素墨水）、签字笔，严禁使用纯蓝墨水、红墨水、铅笔、圆珠笔；</w:t>
      </w:r>
    </w:p>
    <w:p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三、填写内容应书写工整，字迹清楚，不得涂改；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四、栏内数字，一律用阿拉伯数字填写；</w:t>
      </w: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both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黑体" w:cs="黑体"/>
          <w:color w:val="auto"/>
          <w:sz w:val="44"/>
          <w:szCs w:val="44"/>
        </w:rPr>
        <w:t>基  本  情  况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1"/>
        <w:gridCol w:w="198"/>
        <w:gridCol w:w="1620"/>
        <w:gridCol w:w="1811"/>
        <w:gridCol w:w="1666"/>
        <w:gridCol w:w="7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名    称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办公地址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网站地址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549" w:type="dxa"/>
            <w:gridSpan w:val="3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3549" w:type="dxa"/>
            <w:gridSpan w:val="3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业务主管单位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年检结论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最近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年是否有未参加年检记录        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年度      □合格     □基本合格     □不合格</w:t>
            </w:r>
          </w:p>
          <w:p>
            <w:pPr>
              <w:spacing w:after="0" w:afterLines="0" w:afterAutospacing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年度是否被行政机关处罚过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原  因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46" w:type="dxa"/>
            <w:gridSpan w:val="2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财务审计会计师事务所名称</w:t>
            </w:r>
          </w:p>
        </w:tc>
        <w:tc>
          <w:tcPr>
            <w:tcW w:w="6078" w:type="dxa"/>
            <w:gridSpan w:val="5"/>
            <w:noWrap w:val="0"/>
            <w:vAlign w:val="center"/>
          </w:tcPr>
          <w:p>
            <w:pPr>
              <w:tabs>
                <w:tab w:val="left" w:pos="311"/>
              </w:tabs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46" w:type="dxa"/>
            <w:gridSpan w:val="2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6078" w:type="dxa"/>
            <w:gridSpan w:val="5"/>
            <w:noWrap w:val="0"/>
            <w:vAlign w:val="center"/>
          </w:tcPr>
          <w:p>
            <w:pPr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3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单位根据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《社会组织评估管理办法》和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《云南省社会组织评估管理办法》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有关文件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要求，参加此次评估。现郑重承诺如下：</w:t>
            </w:r>
          </w:p>
          <w:p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一、严格遵守云南省省级社会组织的各项规章规定和纪律要求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严格遵守省级社会组织评估的各项要求、规则和纪律；</w:t>
            </w:r>
          </w:p>
          <w:p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二、严格按照评估规定步骤和时限认真完成本单位的自评，并积极配合评估机构认真完成相关评估工作；</w:t>
            </w:r>
          </w:p>
          <w:p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三、填报的本组织基本情况，提供的评估材料和会计资料全面真实、准确无误。</w:t>
            </w:r>
          </w:p>
          <w:p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本组织承诺愿意主动接受监督。若承诺不实，愿意承担责任，并自愿接受处理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特此承诺！</w:t>
            </w:r>
          </w:p>
          <w:p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社会组织（公章）：                     法定代表人签名：</w:t>
            </w:r>
          </w:p>
          <w:p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hmOGQ5NWJlNjQ2MjExMjQxYTViZmJlMWYwN2UifQ=="/>
  </w:docVars>
  <w:rsids>
    <w:rsidRoot w:val="00000000"/>
    <w:rsid w:val="2E521304"/>
    <w:rsid w:val="7F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2024-07-16T12:04:00Z</dcterms:created>
  <dc:creator>55291</dc:creator>
  <cp:lastModifiedBy>WPS_1668581525</cp:lastModifiedBy>
  <dcterms:modified xsi:type="dcterms:W3CDTF">2025-02-10T03:11:20Z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C82C0A431B9D4DD0824F37CBC64C8999_12</vt:lpwstr>
  </property>
</Properties>
</file>