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临沧市投资促进局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bookmarkEnd w:id="0"/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ZWViNmI0ZDhiZTQzYTE0Mzc1ZWZlOWNkNDVjYTQifQ=="/>
    <w:docVar w:name="KSO_WPS_MARK_KEY" w:val="510b7976-22ee-4201-b09d-cdcd38dea0c8"/>
  </w:docVars>
  <w:rsids>
    <w:rsidRoot w:val="79900F11"/>
    <w:rsid w:val="258F0447"/>
    <w:rsid w:val="2E7B3D22"/>
    <w:rsid w:val="73DA2139"/>
    <w:rsid w:val="7752526D"/>
    <w:rsid w:val="7990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余文姣</dc:creator>
  <cp:lastModifiedBy>毕墨馨</cp:lastModifiedBy>
  <dcterms:modified xsi:type="dcterms:W3CDTF">2024-09-14T07:56:48Z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0ACC190D4A594A6CA71F70590B50A28D_13</vt:lpwstr>
  </property>
</Properties>
</file>