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596" w:lineRule="exact"/>
        <w:textAlignment w:val="auto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u w:val="none"/>
          <w:lang w:val="en-US" w:eastAsia="zh-CN"/>
        </w:rPr>
        <w:t>法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u w:val="none"/>
        </w:rPr>
        <w:t>人授权书（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u w:val="none"/>
          <w:lang w:val="en-US" w:eastAsia="zh-CN"/>
        </w:rPr>
        <w:t>格式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u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 w:ascii="仿宋" w:hAnsi="仿宋" w:eastAsia="仿宋"/>
          <w:color w:val="auto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临沧市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药品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集中采购配送企业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工作领导小组</w:t>
      </w:r>
      <w:r>
        <w:rPr>
          <w:rFonts w:hint="eastAsia" w:ascii="仿宋" w:hAnsi="仿宋" w:eastAsia="仿宋"/>
          <w:color w:val="auto"/>
          <w:sz w:val="30"/>
          <w:szCs w:val="30"/>
          <w:u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仿宋" w:hAnsi="仿宋" w:eastAsia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</w:rPr>
        <w:t>本授权书声明：注册于                   （公司地址）</w:t>
      </w: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0"/>
          <w:szCs w:val="30"/>
          <w:u w:val="none"/>
        </w:rPr>
        <w:t xml:space="preserve">                        </w:t>
      </w:r>
      <w:r>
        <w:rPr>
          <w:rFonts w:hint="eastAsia" w:ascii="仿宋" w:hAnsi="仿宋"/>
          <w:color w:val="auto"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u w:val="none"/>
        </w:rPr>
        <w:t>的</w:t>
      </w: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color w:val="auto"/>
          <w:sz w:val="30"/>
          <w:szCs w:val="30"/>
          <w:u w:val="none"/>
        </w:rPr>
        <w:t xml:space="preserve">（公司名称）法定代表人         </w:t>
      </w:r>
      <w:bookmarkStart w:id="0" w:name="_GoBack"/>
      <w:r>
        <w:rPr>
          <w:rFonts w:hint="eastAsia" w:ascii="仿宋" w:hAnsi="仿宋" w:eastAsia="仿宋"/>
          <w:color w:val="auto"/>
          <w:sz w:val="30"/>
          <w:szCs w:val="30"/>
          <w:u w:val="none"/>
        </w:rPr>
        <w:t>授权             为公司的合法代理人，以本公司名义处理</w:t>
      </w: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临</w:t>
      </w:r>
      <w:bookmarkEnd w:id="0"/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沧市</w:t>
      </w:r>
      <w:r>
        <w:rPr>
          <w:rFonts w:hint="eastAsia" w:ascii="仿宋" w:hAnsi="仿宋" w:eastAsia="仿宋"/>
          <w:color w:val="auto"/>
          <w:sz w:val="30"/>
          <w:szCs w:val="30"/>
          <w:u w:val="none"/>
        </w:rPr>
        <w:t>20</w:t>
      </w: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0"/>
          <w:szCs w:val="30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药品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集中采购配送企业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调整</w:t>
      </w:r>
      <w:r>
        <w:rPr>
          <w:rFonts w:hint="eastAsia" w:ascii="仿宋" w:hAnsi="仿宋" w:eastAsia="仿宋"/>
          <w:color w:val="auto"/>
          <w:sz w:val="30"/>
          <w:szCs w:val="30"/>
          <w:u w:val="none"/>
        </w:rPr>
        <w:t>活动中的一切事务。</w:t>
      </w: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仿宋" w:hAnsi="仿宋" w:eastAsia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</w:rPr>
        <w:t>本授权书于       年   月   日签字生效，特此声明。</w:t>
      </w: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仿宋" w:hAnsi="仿宋" w:eastAsia="仿宋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仿宋" w:hAnsi="仿宋" w:eastAsia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</w:rPr>
        <w:t xml:space="preserve">授权法定代表人签字盖章：                        </w:t>
      </w: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仿宋" w:hAnsi="仿宋" w:eastAsia="仿宋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仿宋" w:hAnsi="仿宋" w:eastAsia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</w:rPr>
        <w:t xml:space="preserve">代理人（被授权人）签字盖章：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beforeAutospacing="0" w:afterAutospacing="0" w:line="360" w:lineRule="auto"/>
        <w:ind w:firstLine="450" w:firstLineChars="150"/>
        <w:textAlignment w:val="auto"/>
        <w:rPr>
          <w:rFonts w:hint="eastAsia" w:ascii="仿宋" w:hAnsi="仿宋" w:eastAsia="仿宋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beforeAutospacing="0" w:afterAutospacing="0" w:line="360" w:lineRule="auto"/>
        <w:ind w:firstLine="450" w:firstLineChars="150"/>
        <w:textAlignment w:val="auto"/>
        <w:rPr>
          <w:rFonts w:hint="eastAsia" w:ascii="仿宋" w:hAnsi="仿宋" w:eastAsia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</w:rPr>
        <w:t>法定代表人身份证复印件        被授权人身份证复印件</w:t>
      </w:r>
    </w:p>
    <w:tbl>
      <w:tblPr>
        <w:tblStyle w:val="4"/>
        <w:tblW w:w="4005" w:type="dxa"/>
        <w:tblInd w:w="4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-2754630</wp:posOffset>
                      </wp:positionH>
                      <wp:positionV relativeFrom="paragraph">
                        <wp:posOffset>-5715</wp:posOffset>
                      </wp:positionV>
                      <wp:extent cx="2476500" cy="1499870"/>
                      <wp:effectExtent l="4445" t="4445" r="14605" b="196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49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" w:eastAsia="仿宋_GB2312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" w:eastAsia="仿宋_GB2312"/>
                                      <w:color w:val="000000"/>
                                      <w:sz w:val="30"/>
                                      <w:szCs w:val="30"/>
                                    </w:rPr>
                                    <w:t>法定代表人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hAnsi="仿宋" w:eastAsia="仿宋_GB2312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" w:eastAsia="仿宋_GB2312"/>
                                      <w:color w:val="000000"/>
                                      <w:sz w:val="30"/>
                                      <w:szCs w:val="30"/>
                                    </w:rPr>
                                    <w:t>居民身份证复印件粘贴处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黑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16.9pt;margin-top:-0.45pt;height:118.1pt;width:195pt;z-index:251658240;mso-width-relative:page;mso-height-relative:page;" fillcolor="#FFFFFF" filled="t" stroked="t" coordsize="21600,21600" o:gfxdata="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fKr99cAAAAKAQAADwAAAAAAAAABACAAAAAiAAAAZHJzL2Rvd25yZXYueG1sUEsBAhQAFAAA&#10;AAgAh07iQBH0BxXwAQAA6gMAAA4AAAAAAAAAAQAgAAAAJg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" w:eastAsia="仿宋_GB2312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color w:val="000000"/>
                                <w:sz w:val="30"/>
                                <w:szCs w:val="30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仿宋" w:eastAsia="仿宋_GB2312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color w:val="000000"/>
                                <w:sz w:val="30"/>
                                <w:szCs w:val="30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黑体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  <w:u w:val="none"/>
              </w:rPr>
              <w:t>被授权人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  <w:u w:val="none"/>
              </w:rPr>
              <w:t>居民身份证复印件粘贴处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596" w:lineRule="exact"/>
        <w:textAlignment w:val="auto"/>
        <w:rPr>
          <w:rFonts w:hint="eastAsia" w:ascii="仿宋" w:hAnsi="仿宋" w:eastAsia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</w:rPr>
        <w:t>注：法定代表人不需授权书，应携带身份证以证明其身份</w:t>
      </w: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6247C"/>
    <w:rsid w:val="1826247C"/>
    <w:rsid w:val="6E456C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ascii="Times New Roman" w:hAnsi="Times New Roman" w:eastAsia="黑体" w:cs="Calibri"/>
      <w:szCs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2020-03-02T03:33:00Z</dcterms:created>
  <dc:creator>李明忠</dc:creator>
  <cp:lastModifiedBy>李明忠</cp:lastModifiedBy>
  <dcterms:modified xsi:type="dcterms:W3CDTF">2020-03-02T03:47:42Z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