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</w:p>
    <w:p>
      <w:pPr>
        <w:widowControl/>
        <w:shd w:val="clear" w:color="auto" w:fill="FFFFFF"/>
        <w:spacing w:line="600" w:lineRule="exact"/>
        <w:ind w:firstLine="643" w:firstLineChars="200"/>
        <w:jc w:val="center"/>
        <w:rPr>
          <w:rFonts w:hint="eastAsia" w:ascii="方正仿宋_GBK" w:eastAsia="方正仿宋_GBK"/>
          <w:b/>
          <w:sz w:val="32"/>
          <w:szCs w:val="32"/>
        </w:rPr>
      </w:pPr>
      <w:bookmarkStart w:id="0" w:name="_GoBack"/>
      <w:r>
        <w:rPr>
          <w:rFonts w:hint="eastAsia" w:ascii="方正仿宋_GBK" w:eastAsia="方正仿宋_GBK"/>
          <w:b/>
          <w:sz w:val="32"/>
          <w:szCs w:val="32"/>
        </w:rPr>
        <w:t>兽药GSP目录</w:t>
      </w:r>
    </w:p>
    <w:bookmarkEnd w:id="0"/>
    <w:tbl>
      <w:tblPr>
        <w:tblStyle w:val="4"/>
        <w:tblW w:w="147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118"/>
        <w:gridCol w:w="972"/>
        <w:gridCol w:w="1091"/>
        <w:gridCol w:w="1623"/>
        <w:gridCol w:w="2941"/>
        <w:gridCol w:w="3579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82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经营范围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经营地址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有效期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  <w:t>临沧云泽丰牧生物科技有限公司凤庆雪山分公司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  <w:t>李登灵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兽用中药、化学药品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  <w:t>云南省临沧市凤庆县雪山镇兴街村委会雅雪路（玉兰苑小区旁）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2024年10月21日至2029年10月20日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  <w:t>凤庆益牧商贸有限责任公司凤庆县红伟兽药分公司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  <w:t>杨晓雪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兽用中药、化学药品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  <w:t>云南省临沧市凤庆县雪山镇新民村委会丫口街（杨晓雪户）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2024年10月21日至2029年10月20日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  <w:t>凤庆县牧健畜禽养殖技术咨询服务有限公司三岔河分公司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  <w:t>王正花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兽用中药、化学药品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  <w:t>云南省临沧市凤庆县三岔河镇大龙潭村希望小学旁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2024年10月21日至2029年10月20日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  <w:t>凤庆县牧健畜禽养殖技术咨询服务有限公司郭大寨分公司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  <w:t>郭银仙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兽用中药、化学药品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  <w:t>云南省临沧市凤庆县郭大寨乡郭大寨村委会新寨小组（杨正文户）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2024年10月21日至2029年10月20日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  <w:t>凤庆益牧商贸有限责任公司营盘龙利分公司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  <w:t>郑俊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兽用中药、化学药品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  <w:t>云南省临沧市凤庆县营盘镇营盘村农贸市场郑俊户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2024年10月21日至2029年10月20日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  <w:t>凤庆益牧商贸有限责任公司营盘牛小龙分公司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  <w:t>罗玉芹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兽用中药、化学药品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  <w:t>云南省临沧市凤庆县营盘镇营盘村16号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2024年10月21日至2029年10月20日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</w:tbl>
    <w:p>
      <w:pPr>
        <w:spacing w:line="600" w:lineRule="exact"/>
        <w:jc w:val="both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jc w:val="both"/>
        <w:rPr>
          <w:rFonts w:ascii="方正仿宋_GBK" w:eastAsia="方正仿宋_GBK"/>
          <w:sz w:val="32"/>
          <w:szCs w:val="32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9DE6DB5-0C06-4231-BD36-F54D2838311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B1B6292-DDCA-461D-A98A-1CA0894DE07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wNDkxZmJkNDdhNzc5NDQ1NmVjM2RjNjYxMDg4ZWQifQ=="/>
  </w:docVars>
  <w:rsids>
    <w:rsidRoot w:val="00172A27"/>
    <w:rsid w:val="009D4DEB"/>
    <w:rsid w:val="00D36FBA"/>
    <w:rsid w:val="00DD4120"/>
    <w:rsid w:val="01B71F3D"/>
    <w:rsid w:val="03CE01CC"/>
    <w:rsid w:val="04ED7226"/>
    <w:rsid w:val="0B256F74"/>
    <w:rsid w:val="0CFB5388"/>
    <w:rsid w:val="114305CC"/>
    <w:rsid w:val="12713048"/>
    <w:rsid w:val="12772A9B"/>
    <w:rsid w:val="14305696"/>
    <w:rsid w:val="14615F57"/>
    <w:rsid w:val="173A36CC"/>
    <w:rsid w:val="17791F1A"/>
    <w:rsid w:val="19B57C1D"/>
    <w:rsid w:val="1C433970"/>
    <w:rsid w:val="20454DAA"/>
    <w:rsid w:val="20D20172"/>
    <w:rsid w:val="224F30AA"/>
    <w:rsid w:val="241B0895"/>
    <w:rsid w:val="28BC2CA4"/>
    <w:rsid w:val="2A87085C"/>
    <w:rsid w:val="2A9834EF"/>
    <w:rsid w:val="2C181DBC"/>
    <w:rsid w:val="306F4718"/>
    <w:rsid w:val="3336303E"/>
    <w:rsid w:val="35433B18"/>
    <w:rsid w:val="37CB170E"/>
    <w:rsid w:val="3A771526"/>
    <w:rsid w:val="435102C6"/>
    <w:rsid w:val="49394D9E"/>
    <w:rsid w:val="4C320404"/>
    <w:rsid w:val="4C465557"/>
    <w:rsid w:val="4C6C3B16"/>
    <w:rsid w:val="53D404E2"/>
    <w:rsid w:val="5425530F"/>
    <w:rsid w:val="56140038"/>
    <w:rsid w:val="586E6522"/>
    <w:rsid w:val="5938010A"/>
    <w:rsid w:val="596052DB"/>
    <w:rsid w:val="5A186465"/>
    <w:rsid w:val="5B5176A2"/>
    <w:rsid w:val="5BD1371E"/>
    <w:rsid w:val="5DF9141E"/>
    <w:rsid w:val="5DFC1FA7"/>
    <w:rsid w:val="5F275D98"/>
    <w:rsid w:val="629D3248"/>
    <w:rsid w:val="68504DEF"/>
    <w:rsid w:val="6C507425"/>
    <w:rsid w:val="6DA822F6"/>
    <w:rsid w:val="6E8D5923"/>
    <w:rsid w:val="719A4BEB"/>
    <w:rsid w:val="774F32FD"/>
    <w:rsid w:val="79D82AB7"/>
    <w:rsid w:val="79DC7F72"/>
    <w:rsid w:val="7A4A1807"/>
    <w:rsid w:val="7B8C6393"/>
    <w:rsid w:val="7C2644EB"/>
    <w:rsid w:val="7CA921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654</Words>
  <Characters>732</Characters>
  <Lines>0</Lines>
  <Paragraphs>0</Paragraphs>
  <TotalTime>0</TotalTime>
  <ScaleCrop>false</ScaleCrop>
  <LinksUpToDate>false</LinksUpToDate>
  <CharactersWithSpaces>766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cp:lastPrinted>2021-10-25T02:55:00Z</cp:lastPrinted>
  <dcterms:modified xsi:type="dcterms:W3CDTF">2024-10-21T02:59:06Z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F7779ADB6E544C1DB1AEF76AE43781D6_13</vt:lpwstr>
  </property>
</Properties>
</file>